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3D" w:rsidRPr="005A0F38" w:rsidRDefault="00E81B3C" w:rsidP="00E81B3C">
      <w:pPr>
        <w:ind w:right="-716"/>
        <w:rPr>
          <w:b/>
        </w:rPr>
      </w:pPr>
      <w:r>
        <w:t xml:space="preserve">                                                                      </w:t>
      </w:r>
      <w:r w:rsidR="000F4E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9.75pt">
            <v:imagedata r:id="rId8" o:title=""/>
          </v:shape>
        </w:pict>
      </w:r>
    </w:p>
    <w:p w:rsidR="00E81B3C" w:rsidRDefault="00E81B3C" w:rsidP="00E81B3C">
      <w:pPr>
        <w:pStyle w:val="ConsPlusNormal"/>
        <w:widowControl/>
        <w:ind w:firstLine="540"/>
        <w:jc w:val="both"/>
      </w:pPr>
    </w:p>
    <w:p w:rsidR="00E81B3C" w:rsidRDefault="00E81B3C" w:rsidP="00E81B3C">
      <w:pPr>
        <w:pStyle w:val="ConsPlusNonformat"/>
        <w:jc w:val="center"/>
        <w:rPr>
          <w:rFonts w:ascii="Times New Roman" w:hAnsi="Times New Roman" w:cs="Times New Roman"/>
          <w:b/>
          <w:sz w:val="28"/>
          <w:szCs w:val="28"/>
        </w:rPr>
      </w:pPr>
      <w:r w:rsidRPr="006D0931">
        <w:rPr>
          <w:rFonts w:ascii="Times New Roman" w:hAnsi="Times New Roman" w:cs="Times New Roman"/>
          <w:b/>
          <w:sz w:val="28"/>
          <w:szCs w:val="28"/>
        </w:rPr>
        <w:t>Контрольно-сч</w:t>
      </w:r>
      <w:r>
        <w:rPr>
          <w:rFonts w:ascii="Times New Roman" w:hAnsi="Times New Roman" w:cs="Times New Roman"/>
          <w:b/>
          <w:sz w:val="28"/>
          <w:szCs w:val="28"/>
        </w:rPr>
        <w:t>е</w:t>
      </w:r>
      <w:r w:rsidRPr="006D0931">
        <w:rPr>
          <w:rFonts w:ascii="Times New Roman" w:hAnsi="Times New Roman" w:cs="Times New Roman"/>
          <w:b/>
          <w:sz w:val="28"/>
          <w:szCs w:val="28"/>
        </w:rPr>
        <w:t xml:space="preserve">тная палата муниципального образования </w:t>
      </w:r>
    </w:p>
    <w:p w:rsidR="00E81B3C" w:rsidRPr="006D0931" w:rsidRDefault="00E81B3C" w:rsidP="00E81B3C">
      <w:pPr>
        <w:pStyle w:val="ConsPlusNonformat"/>
        <w:jc w:val="center"/>
        <w:rPr>
          <w:rFonts w:ascii="Times New Roman" w:hAnsi="Times New Roman" w:cs="Times New Roman"/>
          <w:b/>
          <w:sz w:val="28"/>
          <w:szCs w:val="28"/>
        </w:rPr>
      </w:pPr>
      <w:r>
        <w:rPr>
          <w:rFonts w:ascii="Times New Roman" w:hAnsi="Times New Roman" w:cs="Times New Roman"/>
          <w:b/>
          <w:sz w:val="28"/>
          <w:szCs w:val="28"/>
        </w:rPr>
        <w:t>«Баяндаевский район»</w:t>
      </w:r>
    </w:p>
    <w:p w:rsidR="00E81B3C" w:rsidRDefault="00E81B3C" w:rsidP="00E81B3C">
      <w:pPr>
        <w:pStyle w:val="ConsPlusNonformat"/>
        <w:rPr>
          <w:rFonts w:ascii="Times New Roman" w:hAnsi="Times New Roman" w:cs="Times New Roman"/>
        </w:rPr>
      </w:pPr>
    </w:p>
    <w:p w:rsidR="00E81B3C" w:rsidRDefault="00E81B3C" w:rsidP="00E81B3C">
      <w:pPr>
        <w:pStyle w:val="ConsPlusNonformat"/>
        <w:rPr>
          <w:rFonts w:ascii="Times New Roman" w:hAnsi="Times New Roman" w:cs="Times New Roman"/>
        </w:rPr>
      </w:pPr>
    </w:p>
    <w:p w:rsidR="00E81B3C" w:rsidRDefault="00E81B3C" w:rsidP="00E81B3C">
      <w:pPr>
        <w:pStyle w:val="ConsPlusNonformat"/>
        <w:rPr>
          <w:rFonts w:ascii="Times New Roman" w:hAnsi="Times New Roman" w:cs="Times New Roman"/>
        </w:rPr>
      </w:pPr>
    </w:p>
    <w:p w:rsidR="00E81B3C" w:rsidRPr="00C069E2" w:rsidRDefault="00E81B3C" w:rsidP="00E81B3C">
      <w:pPr>
        <w:pStyle w:val="ConsPlusNonformat"/>
        <w:rPr>
          <w:rFonts w:ascii="Times New Roman" w:hAnsi="Times New Roman" w:cs="Times New Roman"/>
          <w:sz w:val="24"/>
          <w:szCs w:val="24"/>
        </w:rPr>
      </w:pPr>
    </w:p>
    <w:p w:rsidR="00414243" w:rsidRDefault="00E81B3C" w:rsidP="00414243">
      <w:pPr>
        <w:pStyle w:val="ConsPlusNonformat"/>
        <w:jc w:val="center"/>
        <w:rPr>
          <w:rFonts w:ascii="Times New Roman" w:hAnsi="Times New Roman" w:cs="Times New Roman"/>
          <w:b/>
          <w:sz w:val="32"/>
          <w:szCs w:val="32"/>
        </w:rPr>
      </w:pPr>
      <w:r w:rsidRPr="00414243">
        <w:rPr>
          <w:rFonts w:ascii="Times New Roman" w:hAnsi="Times New Roman" w:cs="Times New Roman"/>
          <w:b/>
          <w:sz w:val="32"/>
          <w:szCs w:val="32"/>
        </w:rPr>
        <w:t>АКТ №</w:t>
      </w:r>
      <w:r w:rsidR="00686304">
        <w:rPr>
          <w:rFonts w:ascii="Times New Roman" w:hAnsi="Times New Roman" w:cs="Times New Roman"/>
          <w:b/>
          <w:sz w:val="32"/>
          <w:szCs w:val="32"/>
        </w:rPr>
        <w:t xml:space="preserve"> 13-а</w:t>
      </w:r>
    </w:p>
    <w:p w:rsidR="00E81B3C" w:rsidRPr="00414243" w:rsidRDefault="00E81B3C" w:rsidP="00414243">
      <w:pPr>
        <w:pStyle w:val="ConsPlusNonformat"/>
        <w:jc w:val="center"/>
        <w:rPr>
          <w:rFonts w:ascii="Times New Roman" w:hAnsi="Times New Roman" w:cs="Times New Roman"/>
          <w:b/>
          <w:sz w:val="32"/>
          <w:szCs w:val="32"/>
        </w:rPr>
      </w:pPr>
      <w:r w:rsidRPr="00E9285F">
        <w:rPr>
          <w:rFonts w:ascii="Times New Roman" w:hAnsi="Times New Roman" w:cs="Times New Roman"/>
          <w:sz w:val="28"/>
          <w:szCs w:val="28"/>
        </w:rPr>
        <w:t>по результатам контрольного мероприятия</w:t>
      </w:r>
    </w:p>
    <w:p w:rsidR="00F707DD" w:rsidRDefault="00E81B3C" w:rsidP="00F707DD">
      <w:pPr>
        <w:pStyle w:val="ConsPlusNonformat"/>
        <w:rPr>
          <w:rFonts w:ascii="Times New Roman" w:hAnsi="Times New Roman" w:cs="Times New Roman"/>
          <w:sz w:val="28"/>
          <w:szCs w:val="28"/>
        </w:rPr>
      </w:pPr>
      <w:r w:rsidRPr="00573AFB">
        <w:rPr>
          <w:rFonts w:ascii="Times New Roman" w:hAnsi="Times New Roman" w:cs="Times New Roman"/>
          <w:sz w:val="28"/>
          <w:szCs w:val="28"/>
        </w:rPr>
        <w:t>«</w:t>
      </w:r>
      <w:r w:rsidR="00F707DD" w:rsidRPr="00573AFB">
        <w:rPr>
          <w:rFonts w:ascii="Times New Roman" w:hAnsi="Times New Roman" w:cs="Times New Roman"/>
          <w:sz w:val="28"/>
          <w:szCs w:val="28"/>
          <w:u w:val="single"/>
        </w:rPr>
        <w:t xml:space="preserve">Проверка состояния бухгалтерского учета за 2010-2011г. и </w:t>
      </w:r>
      <w:r w:rsidR="00F707DD" w:rsidRPr="00573AFB">
        <w:rPr>
          <w:rFonts w:ascii="Times New Roman" w:hAnsi="Times New Roman" w:cs="Times New Roman"/>
          <w:sz w:val="28"/>
          <w:szCs w:val="28"/>
          <w:u w:val="single"/>
          <w:lang w:val="en-US"/>
        </w:rPr>
        <w:t>I</w:t>
      </w:r>
      <w:r w:rsidR="00F707DD" w:rsidRPr="00573AFB">
        <w:rPr>
          <w:rFonts w:ascii="Times New Roman" w:hAnsi="Times New Roman" w:cs="Times New Roman"/>
          <w:sz w:val="28"/>
          <w:szCs w:val="28"/>
          <w:u w:val="single"/>
        </w:rPr>
        <w:t xml:space="preserve"> полугодие 2012</w:t>
      </w:r>
      <w:r w:rsidR="00F707DD" w:rsidRPr="00830D32">
        <w:rPr>
          <w:rFonts w:ascii="Times New Roman" w:hAnsi="Times New Roman" w:cs="Times New Roman"/>
          <w:sz w:val="28"/>
          <w:szCs w:val="28"/>
          <w:u w:val="single"/>
        </w:rPr>
        <w:t xml:space="preserve"> года в муниципальном</w:t>
      </w:r>
      <w:r w:rsidR="00686304">
        <w:rPr>
          <w:rFonts w:ascii="Times New Roman" w:hAnsi="Times New Roman" w:cs="Times New Roman"/>
          <w:sz w:val="28"/>
          <w:szCs w:val="28"/>
          <w:u w:val="single"/>
        </w:rPr>
        <w:t xml:space="preserve"> бюджетном </w:t>
      </w:r>
      <w:r w:rsidR="00F707DD" w:rsidRPr="00830D32">
        <w:rPr>
          <w:rFonts w:ascii="Times New Roman" w:hAnsi="Times New Roman" w:cs="Times New Roman"/>
          <w:sz w:val="28"/>
          <w:szCs w:val="28"/>
          <w:u w:val="single"/>
        </w:rPr>
        <w:t>образовательном учреждении Покровская средняя</w:t>
      </w:r>
      <w:r w:rsidR="00686304">
        <w:rPr>
          <w:rFonts w:ascii="Times New Roman" w:hAnsi="Times New Roman" w:cs="Times New Roman"/>
          <w:sz w:val="28"/>
          <w:szCs w:val="28"/>
          <w:u w:val="single"/>
        </w:rPr>
        <w:t xml:space="preserve"> </w:t>
      </w:r>
      <w:r w:rsidR="00F707DD" w:rsidRPr="00830D32">
        <w:rPr>
          <w:rFonts w:ascii="Times New Roman" w:hAnsi="Times New Roman" w:cs="Times New Roman"/>
          <w:sz w:val="28"/>
          <w:szCs w:val="28"/>
          <w:u w:val="single"/>
        </w:rPr>
        <w:t>общеобразовательная школа</w:t>
      </w:r>
      <w:r w:rsidRPr="00F707DD">
        <w:rPr>
          <w:rFonts w:ascii="Times New Roman" w:hAnsi="Times New Roman" w:cs="Times New Roman"/>
          <w:sz w:val="28"/>
          <w:szCs w:val="28"/>
          <w:u w:val="single"/>
        </w:rPr>
        <w:t>»</w:t>
      </w:r>
      <w:r w:rsidR="00F707DD">
        <w:rPr>
          <w:rFonts w:ascii="Times New Roman" w:hAnsi="Times New Roman" w:cs="Times New Roman"/>
          <w:sz w:val="28"/>
          <w:szCs w:val="28"/>
        </w:rPr>
        <w:t xml:space="preserve">___________________________________ </w:t>
      </w:r>
    </w:p>
    <w:p w:rsidR="00E81B3C" w:rsidRPr="00E9285F" w:rsidRDefault="00E81B3C" w:rsidP="00F707DD">
      <w:pPr>
        <w:pStyle w:val="ConsPlusNonformat"/>
        <w:jc w:val="center"/>
        <w:rPr>
          <w:rFonts w:ascii="Times New Roman" w:hAnsi="Times New Roman" w:cs="Times New Roman"/>
          <w:sz w:val="28"/>
          <w:szCs w:val="28"/>
        </w:rPr>
      </w:pPr>
      <w:r w:rsidRPr="00E9285F">
        <w:rPr>
          <w:rFonts w:ascii="Times New Roman" w:hAnsi="Times New Roman" w:cs="Times New Roman"/>
          <w:sz w:val="28"/>
          <w:szCs w:val="28"/>
        </w:rPr>
        <w:t>(</w:t>
      </w:r>
      <w:r w:rsidRPr="00E9285F">
        <w:rPr>
          <w:rFonts w:ascii="Times New Roman" w:hAnsi="Times New Roman" w:cs="Times New Roman"/>
          <w:sz w:val="24"/>
          <w:szCs w:val="24"/>
        </w:rPr>
        <w:t>наименование контрольного мероприятия)</w:t>
      </w:r>
    </w:p>
    <w:p w:rsidR="00E81B3C" w:rsidRPr="00E81B3C" w:rsidRDefault="00E81B3C" w:rsidP="00E81B3C">
      <w:pPr>
        <w:pStyle w:val="ConsPlusNonformat"/>
        <w:rPr>
          <w:rFonts w:ascii="Times New Roman" w:hAnsi="Times New Roman" w:cs="Times New Roman"/>
          <w:sz w:val="28"/>
          <w:szCs w:val="28"/>
          <w:u w:val="single"/>
        </w:rPr>
      </w:pPr>
      <w:r w:rsidRPr="00E9285F">
        <w:rPr>
          <w:rFonts w:ascii="Times New Roman" w:hAnsi="Times New Roman" w:cs="Times New Roman"/>
          <w:sz w:val="28"/>
          <w:szCs w:val="28"/>
        </w:rPr>
        <w:t xml:space="preserve">на объекте </w:t>
      </w:r>
      <w:r w:rsidRPr="00E81B3C">
        <w:rPr>
          <w:rFonts w:ascii="Times New Roman" w:hAnsi="Times New Roman" w:cs="Times New Roman"/>
          <w:sz w:val="28"/>
          <w:szCs w:val="28"/>
          <w:u w:val="single"/>
        </w:rPr>
        <w:t>Муниципальное бюджетное образовательное учреждение Покровская средняя общеобразовательная школа</w:t>
      </w:r>
      <w:r w:rsidRPr="00E81B3C">
        <w:rPr>
          <w:rFonts w:ascii="Times New Roman" w:hAnsi="Times New Roman" w:cs="Times New Roman"/>
          <w:sz w:val="28"/>
          <w:szCs w:val="28"/>
        </w:rPr>
        <w:t>__________________________</w:t>
      </w:r>
    </w:p>
    <w:p w:rsidR="00E81B3C" w:rsidRPr="00E9285F" w:rsidRDefault="00E81B3C" w:rsidP="00D33B29">
      <w:pPr>
        <w:pStyle w:val="ConsPlusNonformat"/>
        <w:jc w:val="center"/>
        <w:rPr>
          <w:rFonts w:ascii="Times New Roman" w:hAnsi="Times New Roman" w:cs="Times New Roman"/>
          <w:sz w:val="28"/>
          <w:szCs w:val="28"/>
        </w:rPr>
      </w:pPr>
      <w:r w:rsidRPr="00E9285F">
        <w:rPr>
          <w:rFonts w:ascii="Times New Roman" w:hAnsi="Times New Roman" w:cs="Times New Roman"/>
          <w:sz w:val="24"/>
          <w:szCs w:val="24"/>
        </w:rPr>
        <w:t>(наименование объекта контрольного мероприятия</w:t>
      </w:r>
      <w:r w:rsidRPr="00E9285F">
        <w:rPr>
          <w:rFonts w:ascii="Times New Roman" w:hAnsi="Times New Roman" w:cs="Times New Roman"/>
          <w:sz w:val="28"/>
          <w:szCs w:val="28"/>
        </w:rPr>
        <w:t>)</w:t>
      </w:r>
    </w:p>
    <w:p w:rsidR="00E81B3C" w:rsidRPr="00E9285F" w:rsidRDefault="00E81B3C" w:rsidP="00E81B3C">
      <w:pPr>
        <w:pStyle w:val="ConsPlusNonformat"/>
        <w:rPr>
          <w:rFonts w:ascii="Times New Roman" w:hAnsi="Times New Roman" w:cs="Times New Roman"/>
          <w:sz w:val="28"/>
          <w:szCs w:val="28"/>
        </w:rPr>
      </w:pPr>
    </w:p>
    <w:p w:rsidR="00E81B3C" w:rsidRPr="00E9285F" w:rsidRDefault="00B830CD" w:rsidP="00E81B3C">
      <w:pPr>
        <w:pStyle w:val="ConsPlusNonformat"/>
        <w:rPr>
          <w:rFonts w:ascii="Times New Roman" w:hAnsi="Times New Roman" w:cs="Times New Roman"/>
          <w:sz w:val="28"/>
          <w:szCs w:val="28"/>
        </w:rPr>
      </w:pPr>
      <w:r>
        <w:rPr>
          <w:rFonts w:ascii="Times New Roman" w:hAnsi="Times New Roman" w:cs="Times New Roman"/>
          <w:sz w:val="28"/>
          <w:szCs w:val="28"/>
        </w:rPr>
        <w:t xml:space="preserve">« 19 </w:t>
      </w:r>
      <w:r w:rsidR="00E81B3C">
        <w:rPr>
          <w:rFonts w:ascii="Times New Roman" w:hAnsi="Times New Roman" w:cs="Times New Roman"/>
          <w:sz w:val="28"/>
          <w:szCs w:val="28"/>
        </w:rPr>
        <w:t>»</w:t>
      </w:r>
      <w:r w:rsidR="00E81B3C" w:rsidRPr="00E9285F">
        <w:rPr>
          <w:rFonts w:ascii="Times New Roman" w:hAnsi="Times New Roman" w:cs="Times New Roman"/>
          <w:sz w:val="28"/>
          <w:szCs w:val="28"/>
        </w:rPr>
        <w:t xml:space="preserve"> __</w:t>
      </w:r>
      <w:r w:rsidR="00E81B3C">
        <w:rPr>
          <w:rFonts w:ascii="Times New Roman" w:hAnsi="Times New Roman" w:cs="Times New Roman"/>
          <w:sz w:val="28"/>
          <w:szCs w:val="28"/>
          <w:u w:val="single"/>
        </w:rPr>
        <w:t>октября</w:t>
      </w:r>
      <w:r w:rsidR="00E81B3C">
        <w:rPr>
          <w:rFonts w:ascii="Times New Roman" w:hAnsi="Times New Roman" w:cs="Times New Roman"/>
          <w:sz w:val="28"/>
          <w:szCs w:val="28"/>
        </w:rPr>
        <w:t>__ 2012г.                                                                           с.Баяндай</w:t>
      </w:r>
      <w:r w:rsidR="00E81B3C" w:rsidRPr="006A32D5">
        <w:rPr>
          <w:rFonts w:ascii="Times New Roman" w:hAnsi="Times New Roman" w:cs="Times New Roman"/>
          <w:sz w:val="24"/>
          <w:szCs w:val="24"/>
        </w:rPr>
        <w:t xml:space="preserve"> </w:t>
      </w:r>
      <w:r w:rsidR="00E81B3C">
        <w:rPr>
          <w:rFonts w:ascii="Times New Roman" w:hAnsi="Times New Roman" w:cs="Times New Roman"/>
          <w:sz w:val="28"/>
          <w:szCs w:val="28"/>
        </w:rPr>
        <w:t xml:space="preserve">   </w:t>
      </w:r>
    </w:p>
    <w:p w:rsidR="00E81B3C" w:rsidRPr="00E9285F" w:rsidRDefault="00E81B3C" w:rsidP="00E81B3C">
      <w:pPr>
        <w:pStyle w:val="ConsPlusNonformat"/>
        <w:rPr>
          <w:rFonts w:ascii="Times New Roman" w:hAnsi="Times New Roman" w:cs="Times New Roman"/>
          <w:sz w:val="28"/>
          <w:szCs w:val="28"/>
        </w:rPr>
      </w:pPr>
    </w:p>
    <w:p w:rsidR="00E81B3C" w:rsidRPr="00E9285F" w:rsidRDefault="00E81B3C" w:rsidP="00E81B3C">
      <w:pPr>
        <w:pStyle w:val="ConsPlusNonformat"/>
        <w:rPr>
          <w:rFonts w:ascii="Times New Roman" w:hAnsi="Times New Roman" w:cs="Times New Roman"/>
          <w:sz w:val="28"/>
          <w:szCs w:val="28"/>
        </w:rPr>
      </w:pPr>
    </w:p>
    <w:p w:rsidR="00E81B3C" w:rsidRPr="00E9285F" w:rsidRDefault="00E81B3C" w:rsidP="00E81B3C">
      <w:pPr>
        <w:pStyle w:val="ConsPlusNonformat"/>
        <w:rPr>
          <w:rFonts w:ascii="Times New Roman" w:hAnsi="Times New Roman" w:cs="Times New Roman"/>
          <w:sz w:val="28"/>
          <w:szCs w:val="28"/>
        </w:rPr>
      </w:pPr>
    </w:p>
    <w:p w:rsidR="00E81B3C" w:rsidRPr="00E9285F" w:rsidRDefault="00E81B3C" w:rsidP="00E81B3C">
      <w:pPr>
        <w:pStyle w:val="ConsPlusNonformat"/>
        <w:rPr>
          <w:rFonts w:ascii="Times New Roman" w:hAnsi="Times New Roman" w:cs="Times New Roman"/>
          <w:sz w:val="28"/>
          <w:szCs w:val="28"/>
        </w:rPr>
      </w:pPr>
    </w:p>
    <w:p w:rsidR="00830D32" w:rsidRDefault="00E81B3C" w:rsidP="00830D32">
      <w:pPr>
        <w:pStyle w:val="ConsPlusNonformat"/>
        <w:jc w:val="both"/>
        <w:rPr>
          <w:rFonts w:ascii="Times New Roman" w:hAnsi="Times New Roman" w:cs="Times New Roman"/>
          <w:sz w:val="28"/>
          <w:szCs w:val="28"/>
        </w:rPr>
      </w:pPr>
      <w:r w:rsidRPr="00E9285F">
        <w:rPr>
          <w:rFonts w:ascii="Times New Roman" w:hAnsi="Times New Roman" w:cs="Times New Roman"/>
          <w:sz w:val="28"/>
          <w:szCs w:val="28"/>
        </w:rPr>
        <w:t xml:space="preserve">1. Основание для проведения контрольного мероприятия: </w:t>
      </w:r>
      <w:r w:rsidR="00830D32" w:rsidRPr="00830D32">
        <w:rPr>
          <w:rFonts w:ascii="Times New Roman" w:hAnsi="Times New Roman" w:cs="Times New Roman"/>
          <w:sz w:val="28"/>
          <w:szCs w:val="28"/>
          <w:u w:val="single"/>
        </w:rPr>
        <w:t>Распоряжение председателя Контрольно-счетной палаты муниципального образования «Баяндаевский район»  от 21.09.2012г. №10.</w:t>
      </w:r>
      <w:r w:rsidR="007404D2">
        <w:rPr>
          <w:rFonts w:ascii="Times New Roman" w:hAnsi="Times New Roman" w:cs="Times New Roman"/>
          <w:sz w:val="28"/>
          <w:szCs w:val="28"/>
        </w:rPr>
        <w:t xml:space="preserve">                         </w:t>
      </w:r>
    </w:p>
    <w:p w:rsidR="007404D2" w:rsidRDefault="007404D2" w:rsidP="00830D32">
      <w:pPr>
        <w:pStyle w:val="ConsPlusNonformat"/>
        <w:jc w:val="both"/>
        <w:rPr>
          <w:rFonts w:ascii="Times New Roman" w:hAnsi="Times New Roman" w:cs="Times New Roman"/>
          <w:sz w:val="28"/>
          <w:szCs w:val="28"/>
        </w:rPr>
      </w:pPr>
    </w:p>
    <w:p w:rsidR="007404D2" w:rsidRDefault="00E81B3C" w:rsidP="007404D2">
      <w:pPr>
        <w:pStyle w:val="ConsPlusNonformat"/>
        <w:jc w:val="both"/>
        <w:rPr>
          <w:rFonts w:ascii="Times New Roman" w:hAnsi="Times New Roman" w:cs="Times New Roman"/>
          <w:sz w:val="28"/>
          <w:szCs w:val="28"/>
          <w:u w:val="single"/>
        </w:rPr>
      </w:pPr>
      <w:r w:rsidRPr="00E9285F">
        <w:rPr>
          <w:rFonts w:ascii="Times New Roman" w:hAnsi="Times New Roman" w:cs="Times New Roman"/>
          <w:sz w:val="28"/>
          <w:szCs w:val="28"/>
        </w:rPr>
        <w:t xml:space="preserve">2. Предмет контрольного мероприятия: </w:t>
      </w:r>
      <w:r w:rsidR="00830D32" w:rsidRPr="00830D32">
        <w:rPr>
          <w:rFonts w:ascii="Times New Roman" w:hAnsi="Times New Roman" w:cs="Times New Roman"/>
          <w:sz w:val="28"/>
          <w:szCs w:val="28"/>
          <w:u w:val="single"/>
        </w:rPr>
        <w:t xml:space="preserve">Проверка состояния бухгалтерского учета за 2010-2011г. и </w:t>
      </w:r>
      <w:r w:rsidR="00830D32" w:rsidRPr="00830D32">
        <w:rPr>
          <w:rFonts w:ascii="Times New Roman" w:hAnsi="Times New Roman" w:cs="Times New Roman"/>
          <w:sz w:val="28"/>
          <w:szCs w:val="28"/>
          <w:u w:val="single"/>
          <w:lang w:val="en-US"/>
        </w:rPr>
        <w:t>I</w:t>
      </w:r>
      <w:r w:rsidR="00830D32" w:rsidRPr="00830D32">
        <w:rPr>
          <w:rFonts w:ascii="Times New Roman" w:hAnsi="Times New Roman" w:cs="Times New Roman"/>
          <w:sz w:val="28"/>
          <w:szCs w:val="28"/>
          <w:u w:val="single"/>
        </w:rPr>
        <w:t xml:space="preserve"> полугодие 2012 года в муниципальном </w:t>
      </w:r>
      <w:r w:rsidR="007404D2">
        <w:rPr>
          <w:rFonts w:ascii="Times New Roman" w:hAnsi="Times New Roman" w:cs="Times New Roman"/>
          <w:sz w:val="28"/>
          <w:szCs w:val="28"/>
          <w:u w:val="single"/>
        </w:rPr>
        <w:t xml:space="preserve">бюджетном </w:t>
      </w:r>
      <w:r w:rsidR="00830D32" w:rsidRPr="00830D32">
        <w:rPr>
          <w:rFonts w:ascii="Times New Roman" w:hAnsi="Times New Roman" w:cs="Times New Roman"/>
          <w:sz w:val="28"/>
          <w:szCs w:val="28"/>
          <w:u w:val="single"/>
        </w:rPr>
        <w:t>образовательном учреждении Покровская средняя общеобразовательная школа.</w:t>
      </w:r>
    </w:p>
    <w:p w:rsidR="007404D2" w:rsidRDefault="007404D2" w:rsidP="007404D2">
      <w:pPr>
        <w:pStyle w:val="ConsPlusNonformat"/>
        <w:jc w:val="both"/>
        <w:rPr>
          <w:rFonts w:ascii="Times New Roman" w:hAnsi="Times New Roman" w:cs="Times New Roman"/>
          <w:sz w:val="28"/>
          <w:szCs w:val="28"/>
        </w:rPr>
      </w:pPr>
    </w:p>
    <w:p w:rsidR="00B54532" w:rsidRDefault="00E81B3C" w:rsidP="007404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3.Проверяемый период </w:t>
      </w:r>
      <w:r w:rsidRPr="00E9285F">
        <w:rPr>
          <w:rFonts w:ascii="Times New Roman" w:hAnsi="Times New Roman" w:cs="Times New Roman"/>
          <w:sz w:val="28"/>
          <w:szCs w:val="28"/>
        </w:rPr>
        <w:t xml:space="preserve">деятельности: </w:t>
      </w:r>
    </w:p>
    <w:p w:rsidR="00E81B3C" w:rsidRPr="00E9285F" w:rsidRDefault="00830D32" w:rsidP="00E81B3C">
      <w:pPr>
        <w:pStyle w:val="ConsPlusNonformat"/>
        <w:rPr>
          <w:rFonts w:ascii="Times New Roman" w:hAnsi="Times New Roman" w:cs="Times New Roman"/>
          <w:sz w:val="24"/>
          <w:szCs w:val="24"/>
        </w:rPr>
      </w:pPr>
      <w:r>
        <w:rPr>
          <w:rFonts w:ascii="Times New Roman" w:hAnsi="Times New Roman" w:cs="Times New Roman"/>
          <w:sz w:val="28"/>
          <w:szCs w:val="28"/>
          <w:u w:val="single"/>
        </w:rPr>
        <w:t xml:space="preserve">2010-2011 годы и </w:t>
      </w:r>
      <w:r>
        <w:rPr>
          <w:rFonts w:ascii="Times New Roman" w:hAnsi="Times New Roman" w:cs="Times New Roman"/>
          <w:sz w:val="28"/>
          <w:szCs w:val="28"/>
          <w:u w:val="single"/>
          <w:lang w:val="en-US"/>
        </w:rPr>
        <w:t>I</w:t>
      </w:r>
      <w:r>
        <w:rPr>
          <w:rFonts w:ascii="Times New Roman" w:hAnsi="Times New Roman" w:cs="Times New Roman"/>
          <w:sz w:val="28"/>
          <w:szCs w:val="28"/>
          <w:u w:val="single"/>
        </w:rPr>
        <w:t xml:space="preserve"> полугодие 2012</w:t>
      </w:r>
      <w:r w:rsidR="00B54532">
        <w:rPr>
          <w:rFonts w:ascii="Times New Roman" w:hAnsi="Times New Roman" w:cs="Times New Roman"/>
          <w:sz w:val="28"/>
          <w:szCs w:val="28"/>
          <w:u w:val="single"/>
        </w:rPr>
        <w:t xml:space="preserve"> </w:t>
      </w:r>
      <w:r>
        <w:rPr>
          <w:rFonts w:ascii="Times New Roman" w:hAnsi="Times New Roman" w:cs="Times New Roman"/>
          <w:sz w:val="28"/>
          <w:szCs w:val="28"/>
          <w:u w:val="single"/>
        </w:rPr>
        <w:t>года</w:t>
      </w:r>
      <w:r w:rsidR="00E81B3C" w:rsidRPr="00E9285F">
        <w:rPr>
          <w:rFonts w:ascii="Times New Roman" w:hAnsi="Times New Roman" w:cs="Times New Roman"/>
          <w:sz w:val="24"/>
          <w:szCs w:val="24"/>
        </w:rPr>
        <w:t>___________________________</w:t>
      </w:r>
      <w:r w:rsidR="00E81B3C">
        <w:rPr>
          <w:rFonts w:ascii="Times New Roman" w:hAnsi="Times New Roman" w:cs="Times New Roman"/>
          <w:sz w:val="24"/>
          <w:szCs w:val="24"/>
        </w:rPr>
        <w:t>___________</w:t>
      </w:r>
      <w:r w:rsidR="00B54532">
        <w:rPr>
          <w:rFonts w:ascii="Times New Roman" w:hAnsi="Times New Roman" w:cs="Times New Roman"/>
          <w:sz w:val="24"/>
          <w:szCs w:val="24"/>
        </w:rPr>
        <w:t>_</w:t>
      </w:r>
    </w:p>
    <w:p w:rsidR="00E81B3C" w:rsidRPr="00E9285F" w:rsidRDefault="00E81B3C" w:rsidP="00E81B3C">
      <w:pPr>
        <w:pStyle w:val="ConsPlusNonformat"/>
        <w:jc w:val="center"/>
        <w:rPr>
          <w:rFonts w:ascii="Times New Roman" w:hAnsi="Times New Roman" w:cs="Times New Roman"/>
          <w:sz w:val="24"/>
          <w:szCs w:val="24"/>
        </w:rPr>
      </w:pPr>
      <w:r w:rsidRPr="00E9285F">
        <w:rPr>
          <w:rFonts w:ascii="Times New Roman" w:hAnsi="Times New Roman" w:cs="Times New Roman"/>
          <w:sz w:val="24"/>
          <w:szCs w:val="24"/>
        </w:rPr>
        <w:t>(указывается из программы</w:t>
      </w:r>
      <w:r>
        <w:rPr>
          <w:rFonts w:ascii="Times New Roman" w:hAnsi="Times New Roman" w:cs="Times New Roman"/>
          <w:sz w:val="24"/>
          <w:szCs w:val="24"/>
        </w:rPr>
        <w:t xml:space="preserve"> </w:t>
      </w:r>
      <w:r w:rsidRPr="00E9285F">
        <w:rPr>
          <w:rFonts w:ascii="Times New Roman" w:hAnsi="Times New Roman" w:cs="Times New Roman"/>
          <w:sz w:val="24"/>
          <w:szCs w:val="24"/>
        </w:rPr>
        <w:t>контрольного мероприятия)</w:t>
      </w:r>
    </w:p>
    <w:p w:rsidR="00E81B3C" w:rsidRPr="00E9285F" w:rsidRDefault="00E81B3C" w:rsidP="00E81B3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F2108" w:rsidRDefault="00E81B3C" w:rsidP="00E81B3C">
      <w:pPr>
        <w:pStyle w:val="ConsPlusNonformat"/>
        <w:rPr>
          <w:rFonts w:ascii="Times New Roman" w:hAnsi="Times New Roman" w:cs="Times New Roman"/>
          <w:sz w:val="28"/>
          <w:szCs w:val="28"/>
        </w:rPr>
      </w:pPr>
      <w:r w:rsidRPr="00E9285F">
        <w:rPr>
          <w:rFonts w:ascii="Times New Roman" w:hAnsi="Times New Roman" w:cs="Times New Roman"/>
          <w:sz w:val="28"/>
          <w:szCs w:val="28"/>
        </w:rPr>
        <w:t>4. Краткая</w:t>
      </w:r>
      <w:r>
        <w:rPr>
          <w:rFonts w:ascii="Times New Roman" w:hAnsi="Times New Roman" w:cs="Times New Roman"/>
          <w:sz w:val="28"/>
          <w:szCs w:val="28"/>
        </w:rPr>
        <w:t xml:space="preserve"> </w:t>
      </w:r>
      <w:r w:rsidRPr="00E9285F">
        <w:rPr>
          <w:rFonts w:ascii="Times New Roman" w:hAnsi="Times New Roman" w:cs="Times New Roman"/>
          <w:sz w:val="28"/>
          <w:szCs w:val="28"/>
        </w:rPr>
        <w:t xml:space="preserve"> информация</w:t>
      </w:r>
      <w:r>
        <w:rPr>
          <w:rFonts w:ascii="Times New Roman" w:hAnsi="Times New Roman" w:cs="Times New Roman"/>
          <w:sz w:val="28"/>
          <w:szCs w:val="28"/>
        </w:rPr>
        <w:t xml:space="preserve"> </w:t>
      </w:r>
      <w:r w:rsidRPr="00E9285F">
        <w:rPr>
          <w:rFonts w:ascii="Times New Roman" w:hAnsi="Times New Roman" w:cs="Times New Roman"/>
          <w:sz w:val="28"/>
          <w:szCs w:val="28"/>
        </w:rPr>
        <w:t>об</w:t>
      </w:r>
      <w:r>
        <w:rPr>
          <w:rFonts w:ascii="Times New Roman" w:hAnsi="Times New Roman" w:cs="Times New Roman"/>
          <w:sz w:val="28"/>
          <w:szCs w:val="28"/>
        </w:rPr>
        <w:t xml:space="preserve"> </w:t>
      </w:r>
      <w:r w:rsidRPr="00E9285F">
        <w:rPr>
          <w:rFonts w:ascii="Times New Roman" w:hAnsi="Times New Roman" w:cs="Times New Roman"/>
          <w:sz w:val="28"/>
          <w:szCs w:val="28"/>
        </w:rPr>
        <w:t>объекте</w:t>
      </w:r>
      <w:r>
        <w:rPr>
          <w:rFonts w:ascii="Times New Roman" w:hAnsi="Times New Roman" w:cs="Times New Roman"/>
          <w:sz w:val="28"/>
          <w:szCs w:val="28"/>
        </w:rPr>
        <w:t xml:space="preserve"> </w:t>
      </w:r>
      <w:r w:rsidRPr="00E9285F">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E9285F">
        <w:rPr>
          <w:rFonts w:ascii="Times New Roman" w:hAnsi="Times New Roman" w:cs="Times New Roman"/>
          <w:sz w:val="28"/>
          <w:szCs w:val="28"/>
        </w:rPr>
        <w:t xml:space="preserve">мероприятия: </w:t>
      </w:r>
    </w:p>
    <w:p w:rsidR="001F2108" w:rsidRDefault="001F2108" w:rsidP="00E81B3C">
      <w:pPr>
        <w:pStyle w:val="ConsPlusNonformat"/>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Муниципальное бюджетное общеобразовательное учреждение Покровская средняя общеобразовательная школа.</w:t>
      </w:r>
    </w:p>
    <w:p w:rsidR="001F2108" w:rsidRDefault="001F2108" w:rsidP="00E81B3C">
      <w:pPr>
        <w:pStyle w:val="ConsPlusNonformat"/>
        <w:rPr>
          <w:rFonts w:ascii="Times New Roman" w:hAnsi="Times New Roman" w:cs="Times New Roman"/>
          <w:sz w:val="28"/>
          <w:szCs w:val="28"/>
        </w:rPr>
      </w:pPr>
      <w:r>
        <w:rPr>
          <w:rFonts w:ascii="Times New Roman" w:hAnsi="Times New Roman" w:cs="Times New Roman"/>
          <w:sz w:val="28"/>
          <w:szCs w:val="28"/>
        </w:rPr>
        <w:t>Краткое наименование: МБОУ Покровская СОШ</w:t>
      </w:r>
      <w:r w:rsidR="000D007E">
        <w:rPr>
          <w:rFonts w:ascii="Times New Roman" w:hAnsi="Times New Roman" w:cs="Times New Roman"/>
          <w:sz w:val="28"/>
          <w:szCs w:val="28"/>
        </w:rPr>
        <w:t>.</w:t>
      </w:r>
    </w:p>
    <w:p w:rsidR="000D007E" w:rsidRDefault="000D007E" w:rsidP="00E81B3C">
      <w:pPr>
        <w:pStyle w:val="ConsPlusNonformat"/>
        <w:rPr>
          <w:rFonts w:ascii="Times New Roman" w:hAnsi="Times New Roman" w:cs="Times New Roman"/>
          <w:sz w:val="28"/>
          <w:szCs w:val="28"/>
        </w:rPr>
      </w:pPr>
      <w:r>
        <w:rPr>
          <w:rFonts w:ascii="Times New Roman" w:hAnsi="Times New Roman" w:cs="Times New Roman"/>
          <w:sz w:val="28"/>
          <w:szCs w:val="28"/>
        </w:rPr>
        <w:t>Юридический (фактический) адрес: 669120, Российская Федерация, Иркутская область, Баяндаевский район, с.Покровка, ул.Мира, 2.</w:t>
      </w:r>
    </w:p>
    <w:p w:rsidR="000D007E" w:rsidRDefault="000D007E" w:rsidP="000D007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Муниципальное бюджетное общеобразовательное учреждение Покровская средняя общеобразовательная школа (далее по тексту – Учреждение) руководствуется в своей деятельности Конституцией РФ, законом РФ «Об образовании», другими федеральными законами, указами, распоряжениями и постановлениями Президента и Правительства РФ, иными правовыми актами Российской Федерации, Иркутской области, МО «Баяндаевский райо</w:t>
      </w:r>
      <w:r w:rsidR="00595BED">
        <w:rPr>
          <w:rFonts w:ascii="Times New Roman" w:hAnsi="Times New Roman" w:cs="Times New Roman"/>
          <w:sz w:val="28"/>
          <w:szCs w:val="28"/>
        </w:rPr>
        <w:t>н», Уставом, локальными актами У</w:t>
      </w:r>
      <w:r>
        <w:rPr>
          <w:rFonts w:ascii="Times New Roman" w:hAnsi="Times New Roman" w:cs="Times New Roman"/>
          <w:sz w:val="28"/>
          <w:szCs w:val="28"/>
        </w:rPr>
        <w:t>чреждения.</w:t>
      </w:r>
    </w:p>
    <w:p w:rsidR="0068621E" w:rsidRDefault="000D007E" w:rsidP="000D007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Учредителем и представителем собственника имущества является администрация муниципального образования «Баяндаевский район». Собственником имущества является муниципальное образование «Баяндаевский район». Органом, осуществляющим делегированные Уставом учреждения полномочия учредителя, является Управление образования администрации муниципального образования «Баяндаевский район».</w:t>
      </w:r>
      <w:r w:rsidR="0068621E">
        <w:rPr>
          <w:rFonts w:ascii="Times New Roman" w:hAnsi="Times New Roman" w:cs="Times New Roman"/>
          <w:sz w:val="28"/>
          <w:szCs w:val="28"/>
        </w:rPr>
        <w:t xml:space="preserve"> </w:t>
      </w:r>
    </w:p>
    <w:p w:rsidR="000D007E" w:rsidRDefault="0068621E" w:rsidP="000D007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68621E" w:rsidRDefault="0068621E" w:rsidP="000D007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 имеет следующие реквизиты государственной регистрации: ИНН 8502002158, КПП 850201001, ОГРН 1028500601436.</w:t>
      </w:r>
    </w:p>
    <w:p w:rsidR="000D007E" w:rsidRDefault="0068621E" w:rsidP="000C63E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 имеет лицевой счет № 20346Ц56790 в отделе №32 по Баяндаевскому району УФК по Иркутской области.</w:t>
      </w:r>
      <w:r w:rsidR="000D007E">
        <w:rPr>
          <w:rFonts w:ascii="Times New Roman" w:hAnsi="Times New Roman" w:cs="Times New Roman"/>
          <w:sz w:val="28"/>
          <w:szCs w:val="28"/>
        </w:rPr>
        <w:tab/>
      </w:r>
    </w:p>
    <w:p w:rsidR="000540C7" w:rsidRPr="00FD37CC" w:rsidRDefault="000540C7" w:rsidP="000540C7">
      <w:pPr>
        <w:pStyle w:val="11"/>
        <w:tabs>
          <w:tab w:val="left" w:pos="9356"/>
        </w:tabs>
        <w:ind w:right="-81" w:firstLine="709"/>
        <w:jc w:val="both"/>
        <w:rPr>
          <w:sz w:val="28"/>
        </w:rPr>
      </w:pPr>
      <w:r w:rsidRPr="00FD37CC">
        <w:rPr>
          <w:sz w:val="28"/>
        </w:rPr>
        <w:t xml:space="preserve">Проверка произведена с ведома </w:t>
      </w:r>
      <w:r>
        <w:rPr>
          <w:sz w:val="28"/>
        </w:rPr>
        <w:t>директора Учреждения</w:t>
      </w:r>
      <w:r w:rsidRPr="00FD37CC">
        <w:rPr>
          <w:sz w:val="28"/>
        </w:rPr>
        <w:t xml:space="preserve">, распорядителя бюджетных средств </w:t>
      </w:r>
      <w:r>
        <w:rPr>
          <w:sz w:val="28"/>
        </w:rPr>
        <w:t>Алексеевой Галины Михайловны</w:t>
      </w:r>
      <w:r w:rsidRPr="00FD37CC">
        <w:rPr>
          <w:sz w:val="28"/>
        </w:rPr>
        <w:t xml:space="preserve">, в присутствии главного бухгалтера </w:t>
      </w:r>
      <w:r>
        <w:rPr>
          <w:sz w:val="28"/>
        </w:rPr>
        <w:t>Зангеевой Татьяны Борисовны.</w:t>
      </w:r>
    </w:p>
    <w:p w:rsidR="000540C7" w:rsidRDefault="000540C7" w:rsidP="000540C7">
      <w:pPr>
        <w:pStyle w:val="11"/>
        <w:tabs>
          <w:tab w:val="left" w:pos="9356"/>
        </w:tabs>
        <w:ind w:right="-81" w:firstLine="709"/>
        <w:jc w:val="both"/>
        <w:rPr>
          <w:sz w:val="28"/>
        </w:rPr>
      </w:pPr>
      <w:r w:rsidRPr="00FD37CC">
        <w:rPr>
          <w:sz w:val="28"/>
        </w:rPr>
        <w:t xml:space="preserve">В проверяемом периоде с </w:t>
      </w:r>
      <w:r>
        <w:rPr>
          <w:sz w:val="28"/>
        </w:rPr>
        <w:t>01.01.2010г.</w:t>
      </w:r>
      <w:r w:rsidRPr="00FD37CC">
        <w:rPr>
          <w:sz w:val="28"/>
        </w:rPr>
        <w:t xml:space="preserve"> по </w:t>
      </w:r>
      <w:r>
        <w:rPr>
          <w:sz w:val="28"/>
        </w:rPr>
        <w:t>настоящее время директором Учреждения  явля</w:t>
      </w:r>
      <w:r w:rsidR="00595BED">
        <w:rPr>
          <w:sz w:val="28"/>
        </w:rPr>
        <w:t xml:space="preserve">ется </w:t>
      </w:r>
      <w:r>
        <w:rPr>
          <w:sz w:val="28"/>
        </w:rPr>
        <w:t xml:space="preserve">– Алексеева Галина Михайловна, главным бухгалтером – </w:t>
      </w:r>
      <w:r w:rsidR="0075237E">
        <w:rPr>
          <w:sz w:val="28"/>
        </w:rPr>
        <w:t>Зангеева Татьяна Борисовна</w:t>
      </w:r>
      <w:r>
        <w:rPr>
          <w:sz w:val="28"/>
        </w:rPr>
        <w:t xml:space="preserve">. </w:t>
      </w:r>
    </w:p>
    <w:p w:rsidR="000540C7" w:rsidRPr="00E9285F" w:rsidRDefault="000540C7" w:rsidP="000C63E1">
      <w:pPr>
        <w:pStyle w:val="ConsPlusNonformat"/>
        <w:ind w:firstLine="708"/>
        <w:jc w:val="both"/>
        <w:rPr>
          <w:rFonts w:ascii="Times New Roman" w:hAnsi="Times New Roman" w:cs="Times New Roman"/>
          <w:sz w:val="28"/>
          <w:szCs w:val="28"/>
        </w:rPr>
      </w:pPr>
    </w:p>
    <w:p w:rsidR="00E81B3C" w:rsidRPr="00E9285F" w:rsidRDefault="00E81B3C" w:rsidP="00E81B3C">
      <w:pPr>
        <w:pStyle w:val="ConsPlusNonformat"/>
        <w:rPr>
          <w:rFonts w:ascii="Times New Roman" w:hAnsi="Times New Roman" w:cs="Times New Roman"/>
          <w:sz w:val="28"/>
          <w:szCs w:val="28"/>
        </w:rPr>
      </w:pPr>
    </w:p>
    <w:p w:rsidR="003334EE" w:rsidRDefault="00E81B3C" w:rsidP="003334E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9285F">
        <w:rPr>
          <w:rFonts w:ascii="Times New Roman" w:hAnsi="Times New Roman" w:cs="Times New Roman"/>
          <w:sz w:val="28"/>
          <w:szCs w:val="28"/>
        </w:rPr>
        <w:t>5. Вопросы контрольного мероприятия:</w:t>
      </w:r>
    </w:p>
    <w:p w:rsidR="003334EE" w:rsidRDefault="003334EE" w:rsidP="009152B8">
      <w:pPr>
        <w:pStyle w:val="ConsPlusNonformat"/>
        <w:numPr>
          <w:ilvl w:val="1"/>
          <w:numId w:val="39"/>
        </w:numPr>
        <w:jc w:val="both"/>
        <w:rPr>
          <w:rFonts w:ascii="Times New Roman" w:hAnsi="Times New Roman" w:cs="Times New Roman"/>
          <w:sz w:val="28"/>
          <w:szCs w:val="28"/>
        </w:rPr>
      </w:pPr>
      <w:r>
        <w:rPr>
          <w:rFonts w:ascii="Times New Roman" w:hAnsi="Times New Roman" w:cs="Times New Roman"/>
          <w:sz w:val="28"/>
          <w:szCs w:val="28"/>
        </w:rPr>
        <w:t>Проверка организации бухгалтерского учета, порядка оформления бухгалтерских операций.</w:t>
      </w:r>
    </w:p>
    <w:p w:rsidR="003334EE" w:rsidRDefault="003334EE" w:rsidP="009152B8">
      <w:pPr>
        <w:pStyle w:val="ConsPlusNormal"/>
        <w:widowControl/>
        <w:numPr>
          <w:ilvl w:val="1"/>
          <w:numId w:val="38"/>
        </w:numPr>
        <w:jc w:val="both"/>
        <w:outlineLvl w:val="0"/>
        <w:rPr>
          <w:rFonts w:ascii="Times New Roman" w:hAnsi="Times New Roman" w:cs="Times New Roman"/>
          <w:sz w:val="28"/>
          <w:szCs w:val="28"/>
        </w:rPr>
      </w:pPr>
      <w:r>
        <w:rPr>
          <w:rFonts w:ascii="Times New Roman" w:hAnsi="Times New Roman" w:cs="Times New Roman"/>
          <w:sz w:val="28"/>
          <w:szCs w:val="28"/>
        </w:rPr>
        <w:t>Проверка правильности начисления заработной платы и отпускных.</w:t>
      </w:r>
    </w:p>
    <w:p w:rsidR="003334EE" w:rsidRDefault="003334EE" w:rsidP="009152B8">
      <w:pPr>
        <w:pStyle w:val="ConsPlusNormal"/>
        <w:widowControl/>
        <w:numPr>
          <w:ilvl w:val="1"/>
          <w:numId w:val="38"/>
        </w:numPr>
        <w:jc w:val="both"/>
        <w:outlineLvl w:val="0"/>
        <w:rPr>
          <w:rFonts w:ascii="Times New Roman" w:hAnsi="Times New Roman" w:cs="Times New Roman"/>
          <w:sz w:val="28"/>
          <w:szCs w:val="28"/>
        </w:rPr>
      </w:pPr>
      <w:r>
        <w:rPr>
          <w:rFonts w:ascii="Times New Roman" w:hAnsi="Times New Roman" w:cs="Times New Roman"/>
          <w:sz w:val="28"/>
          <w:szCs w:val="28"/>
        </w:rPr>
        <w:t>Проверка ведения учета денежных средств и товарно-материальных ценностей.</w:t>
      </w:r>
    </w:p>
    <w:p w:rsidR="00E81B3C" w:rsidRPr="003334EE" w:rsidRDefault="00E81B3C" w:rsidP="00E81B3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9285F">
        <w:rPr>
          <w:rFonts w:ascii="Times New Roman" w:hAnsi="Times New Roman" w:cs="Times New Roman"/>
          <w:sz w:val="28"/>
          <w:szCs w:val="28"/>
        </w:rPr>
        <w:t xml:space="preserve">6. Срок проверки - </w:t>
      </w:r>
      <w:r w:rsidRPr="003334EE">
        <w:rPr>
          <w:rFonts w:ascii="Times New Roman" w:hAnsi="Times New Roman" w:cs="Times New Roman"/>
          <w:sz w:val="28"/>
          <w:szCs w:val="28"/>
        </w:rPr>
        <w:t xml:space="preserve">с  </w:t>
      </w:r>
      <w:r w:rsidR="003334EE" w:rsidRPr="003334EE">
        <w:rPr>
          <w:rFonts w:ascii="Times New Roman" w:hAnsi="Times New Roman" w:cs="Times New Roman"/>
          <w:sz w:val="28"/>
          <w:szCs w:val="28"/>
        </w:rPr>
        <w:t>21</w:t>
      </w:r>
      <w:r w:rsidRPr="003334EE">
        <w:rPr>
          <w:rFonts w:ascii="Times New Roman" w:hAnsi="Times New Roman" w:cs="Times New Roman"/>
          <w:sz w:val="28"/>
          <w:szCs w:val="28"/>
        </w:rPr>
        <w:t xml:space="preserve"> </w:t>
      </w:r>
      <w:r w:rsidR="003334EE" w:rsidRPr="003334EE">
        <w:rPr>
          <w:rFonts w:ascii="Times New Roman" w:hAnsi="Times New Roman" w:cs="Times New Roman"/>
          <w:sz w:val="28"/>
          <w:szCs w:val="28"/>
        </w:rPr>
        <w:t>сентября</w:t>
      </w:r>
      <w:r w:rsidRPr="003334EE">
        <w:rPr>
          <w:rFonts w:ascii="Times New Roman" w:hAnsi="Times New Roman" w:cs="Times New Roman"/>
          <w:sz w:val="28"/>
          <w:szCs w:val="28"/>
        </w:rPr>
        <w:t xml:space="preserve"> по </w:t>
      </w:r>
      <w:r w:rsidR="00585B4C">
        <w:rPr>
          <w:rFonts w:ascii="Times New Roman" w:hAnsi="Times New Roman" w:cs="Times New Roman"/>
          <w:sz w:val="28"/>
          <w:szCs w:val="28"/>
        </w:rPr>
        <w:t>19</w:t>
      </w:r>
      <w:r w:rsidR="003334EE" w:rsidRPr="003334EE">
        <w:rPr>
          <w:rFonts w:ascii="Times New Roman" w:hAnsi="Times New Roman" w:cs="Times New Roman"/>
          <w:sz w:val="28"/>
          <w:szCs w:val="28"/>
        </w:rPr>
        <w:t xml:space="preserve"> октября</w:t>
      </w:r>
      <w:r w:rsidRPr="003334EE">
        <w:rPr>
          <w:rFonts w:ascii="Times New Roman" w:hAnsi="Times New Roman" w:cs="Times New Roman"/>
          <w:sz w:val="28"/>
          <w:szCs w:val="28"/>
        </w:rPr>
        <w:t xml:space="preserve"> 20</w:t>
      </w:r>
      <w:r w:rsidR="003334EE" w:rsidRPr="003334EE">
        <w:rPr>
          <w:rFonts w:ascii="Times New Roman" w:hAnsi="Times New Roman" w:cs="Times New Roman"/>
          <w:sz w:val="28"/>
          <w:szCs w:val="28"/>
        </w:rPr>
        <w:t>12</w:t>
      </w:r>
      <w:r w:rsidRPr="003334EE">
        <w:rPr>
          <w:rFonts w:ascii="Times New Roman" w:hAnsi="Times New Roman" w:cs="Times New Roman"/>
          <w:sz w:val="28"/>
          <w:szCs w:val="28"/>
        </w:rPr>
        <w:t>г.</w:t>
      </w:r>
    </w:p>
    <w:p w:rsidR="00E81B3C" w:rsidRPr="00E9285F" w:rsidRDefault="00E81B3C" w:rsidP="00E81B3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81B3C" w:rsidRPr="00E9285F" w:rsidRDefault="00E81B3C" w:rsidP="00E81B3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9285F">
        <w:rPr>
          <w:rFonts w:ascii="Times New Roman" w:hAnsi="Times New Roman" w:cs="Times New Roman"/>
          <w:sz w:val="28"/>
          <w:szCs w:val="28"/>
        </w:rPr>
        <w:t>7. В ходе контрольного мероприятия установлено следующее:</w:t>
      </w:r>
    </w:p>
    <w:p w:rsidR="00AF5E1F" w:rsidRDefault="00AF5E1F" w:rsidP="00E81B3C">
      <w:pPr>
        <w:pStyle w:val="ConsPlusNonformat"/>
        <w:rPr>
          <w:rFonts w:ascii="Times New Roman" w:hAnsi="Times New Roman" w:cs="Times New Roman"/>
          <w:b/>
          <w:sz w:val="28"/>
          <w:szCs w:val="28"/>
        </w:rPr>
      </w:pPr>
    </w:p>
    <w:p w:rsidR="00E81B3C" w:rsidRPr="00AF5E1F" w:rsidRDefault="00E81B3C" w:rsidP="00E81B3C">
      <w:pPr>
        <w:pStyle w:val="ConsPlusNonformat"/>
        <w:rPr>
          <w:rFonts w:ascii="Times New Roman" w:hAnsi="Times New Roman" w:cs="Times New Roman"/>
          <w:b/>
          <w:sz w:val="28"/>
          <w:szCs w:val="28"/>
          <w:u w:val="single"/>
        </w:rPr>
      </w:pPr>
      <w:r w:rsidRPr="00AF5E1F">
        <w:rPr>
          <w:rFonts w:ascii="Times New Roman" w:hAnsi="Times New Roman" w:cs="Times New Roman"/>
          <w:b/>
          <w:sz w:val="28"/>
          <w:szCs w:val="28"/>
          <w:u w:val="single"/>
        </w:rPr>
        <w:t xml:space="preserve">По вопросу 1. </w:t>
      </w:r>
    </w:p>
    <w:p w:rsidR="009C52BA" w:rsidRDefault="001F00FC" w:rsidP="00F37D4D">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033D1C" w:rsidRDefault="001F00FC" w:rsidP="009C52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Документы</w:t>
      </w:r>
      <w:r w:rsidR="00F37D4D">
        <w:rPr>
          <w:rFonts w:ascii="Times New Roman" w:hAnsi="Times New Roman" w:cs="Times New Roman"/>
          <w:sz w:val="28"/>
          <w:szCs w:val="28"/>
        </w:rPr>
        <w:t xml:space="preserve"> за 2010 год</w:t>
      </w:r>
      <w:r>
        <w:rPr>
          <w:rFonts w:ascii="Times New Roman" w:hAnsi="Times New Roman" w:cs="Times New Roman"/>
          <w:sz w:val="28"/>
          <w:szCs w:val="28"/>
        </w:rPr>
        <w:t xml:space="preserve"> на проверку</w:t>
      </w:r>
      <w:r w:rsidR="00F37D4D">
        <w:rPr>
          <w:rFonts w:ascii="Times New Roman" w:hAnsi="Times New Roman" w:cs="Times New Roman"/>
          <w:sz w:val="28"/>
          <w:szCs w:val="28"/>
        </w:rPr>
        <w:t xml:space="preserve"> представлены 25.09.2012г. частично: штатные расписания, тарификационные списки, банковские документы – за весь 2010 год, кассовые документы, авансовые отчеты, документы по начислению заработной платы и страховых взносов – за </w:t>
      </w:r>
      <w:r w:rsidR="00F37D4D">
        <w:rPr>
          <w:rFonts w:ascii="Times New Roman" w:hAnsi="Times New Roman" w:cs="Times New Roman"/>
          <w:sz w:val="28"/>
          <w:szCs w:val="28"/>
          <w:lang w:val="en-US"/>
        </w:rPr>
        <w:t>I</w:t>
      </w:r>
      <w:r w:rsidR="00F37D4D">
        <w:rPr>
          <w:rFonts w:ascii="Times New Roman" w:hAnsi="Times New Roman" w:cs="Times New Roman"/>
          <w:sz w:val="28"/>
          <w:szCs w:val="28"/>
        </w:rPr>
        <w:t xml:space="preserve"> полугодие 2010 года</w:t>
      </w:r>
      <w:r w:rsidR="00C81D79">
        <w:rPr>
          <w:rFonts w:ascii="Times New Roman" w:hAnsi="Times New Roman" w:cs="Times New Roman"/>
          <w:sz w:val="28"/>
          <w:szCs w:val="28"/>
        </w:rPr>
        <w:t xml:space="preserve">. </w:t>
      </w:r>
      <w:r w:rsidR="00595BED">
        <w:rPr>
          <w:rFonts w:ascii="Times New Roman" w:hAnsi="Times New Roman" w:cs="Times New Roman"/>
          <w:sz w:val="28"/>
          <w:szCs w:val="28"/>
        </w:rPr>
        <w:lastRenderedPageBreak/>
        <w:t>Бухгалтерские документы за 2011 год представлены к проверке 03.10.2012г., за 2012г год – 09.10.2012г.</w:t>
      </w:r>
    </w:p>
    <w:p w:rsidR="0099479E" w:rsidRPr="00D63A2C" w:rsidRDefault="0099479E" w:rsidP="0099479E">
      <w:pPr>
        <w:pStyle w:val="ConsPlusTitle"/>
        <w:widowControl/>
        <w:ind w:firstLine="709"/>
        <w:jc w:val="both"/>
        <w:rPr>
          <w:b w:val="0"/>
          <w:sz w:val="28"/>
        </w:rPr>
      </w:pPr>
      <w:r w:rsidRPr="003E7872">
        <w:rPr>
          <w:b w:val="0"/>
          <w:sz w:val="28"/>
          <w:szCs w:val="28"/>
        </w:rPr>
        <w:t>В соответствии с инструкци</w:t>
      </w:r>
      <w:r>
        <w:rPr>
          <w:b w:val="0"/>
          <w:sz w:val="28"/>
          <w:szCs w:val="28"/>
        </w:rPr>
        <w:t>ей</w:t>
      </w:r>
      <w:r w:rsidRPr="003E7872">
        <w:rPr>
          <w:b w:val="0"/>
          <w:sz w:val="28"/>
          <w:szCs w:val="28"/>
        </w:rPr>
        <w:t xml:space="preserve"> по применению единого плана счетов бухгалтерского учета для органов государственной власти, органов местного </w:t>
      </w:r>
      <w:r w:rsidRPr="005A4E4C">
        <w:rPr>
          <w:b w:val="0"/>
          <w:sz w:val="28"/>
          <w:szCs w:val="28"/>
        </w:rPr>
        <w:t>самоуправления, утвержденной приказом МФ РФ от 1 декабря 2010 г. N157н (далее – Инструкция 157н), инструкцией по применению Плана счетов бюджетного учета, утвержденной приказом МФ РФ от 6 декабря 2010 г. N162н (далее – Инструкция 1</w:t>
      </w:r>
      <w:r>
        <w:rPr>
          <w:b w:val="0"/>
          <w:sz w:val="28"/>
          <w:szCs w:val="28"/>
        </w:rPr>
        <w:t>62</w:t>
      </w:r>
      <w:r w:rsidRPr="005A4E4C">
        <w:rPr>
          <w:b w:val="0"/>
          <w:sz w:val="28"/>
          <w:szCs w:val="28"/>
        </w:rPr>
        <w:t>н)</w:t>
      </w:r>
      <w:r>
        <w:rPr>
          <w:b w:val="0"/>
          <w:sz w:val="28"/>
          <w:szCs w:val="28"/>
        </w:rPr>
        <w:t xml:space="preserve">, </w:t>
      </w:r>
      <w:r w:rsidRPr="003C3A8A">
        <w:rPr>
          <w:b w:val="0"/>
          <w:sz w:val="28"/>
          <w:szCs w:val="28"/>
        </w:rPr>
        <w:t>а также с рекомендациями «Положения о документах и</w:t>
      </w:r>
      <w:r w:rsidRPr="003C3A8A">
        <w:rPr>
          <w:b w:val="0"/>
          <w:sz w:val="28"/>
        </w:rPr>
        <w:t xml:space="preserve"> документообороте в бухучете (утв. приказом МФ СССР от 29.07.83г. №105)», первичные бухгалтерские документы подшиты,</w:t>
      </w:r>
      <w:r w:rsidRPr="003C3A8A">
        <w:rPr>
          <w:b w:val="0"/>
          <w:color w:val="FF0000"/>
          <w:sz w:val="28"/>
        </w:rPr>
        <w:t xml:space="preserve"> </w:t>
      </w:r>
      <w:r w:rsidRPr="003C3A8A">
        <w:rPr>
          <w:b w:val="0"/>
          <w:sz w:val="28"/>
        </w:rPr>
        <w:t>но</w:t>
      </w:r>
      <w:r w:rsidR="003C06D2">
        <w:rPr>
          <w:b w:val="0"/>
          <w:sz w:val="28"/>
        </w:rPr>
        <w:t xml:space="preserve"> частично </w:t>
      </w:r>
      <w:r w:rsidRPr="003C3A8A">
        <w:rPr>
          <w:b w:val="0"/>
          <w:sz w:val="28"/>
        </w:rPr>
        <w:t xml:space="preserve"> не пронумерованы. </w:t>
      </w:r>
    </w:p>
    <w:p w:rsidR="0099479E" w:rsidRDefault="0099479E" w:rsidP="0099479E">
      <w:pPr>
        <w:autoSpaceDE w:val="0"/>
        <w:autoSpaceDN w:val="0"/>
        <w:adjustRightInd w:val="0"/>
        <w:ind w:firstLine="709"/>
        <w:jc w:val="both"/>
        <w:rPr>
          <w:sz w:val="28"/>
          <w:szCs w:val="28"/>
        </w:rPr>
      </w:pPr>
      <w:r w:rsidRPr="002F659D">
        <w:rPr>
          <w:color w:val="000000"/>
          <w:sz w:val="28"/>
        </w:rPr>
        <w:t>Первичные бухгалтерские документы сгруппированы</w:t>
      </w:r>
      <w:r>
        <w:rPr>
          <w:color w:val="000000"/>
          <w:sz w:val="28"/>
        </w:rPr>
        <w:t xml:space="preserve"> по видам расходов, </w:t>
      </w:r>
      <w:r w:rsidRPr="001E164B">
        <w:rPr>
          <w:sz w:val="28"/>
          <w:szCs w:val="28"/>
        </w:rPr>
        <w:t>однако в нарушение ст.10 Федерального закона от 21.11.1996г. №129-ФЗ «О бухгалтерском учете»</w:t>
      </w:r>
      <w:r w:rsidR="00EE219E">
        <w:rPr>
          <w:sz w:val="28"/>
          <w:szCs w:val="28"/>
        </w:rPr>
        <w:t xml:space="preserve"> (далее – Закон о бухгалтерском учете)</w:t>
      </w:r>
      <w:r w:rsidRPr="001E164B">
        <w:rPr>
          <w:sz w:val="28"/>
          <w:szCs w:val="28"/>
        </w:rPr>
        <w:t xml:space="preserve"> Главная книга </w:t>
      </w:r>
      <w:r>
        <w:rPr>
          <w:sz w:val="28"/>
          <w:szCs w:val="28"/>
        </w:rPr>
        <w:t>в Учреждении не ведется, журнал операций по выбытию и перемещению нефинансовых активов не ведется.</w:t>
      </w:r>
      <w:r w:rsidR="00870397" w:rsidRPr="00870397">
        <w:rPr>
          <w:b/>
          <w:sz w:val="28"/>
        </w:rPr>
        <w:t xml:space="preserve"> </w:t>
      </w:r>
      <w:r w:rsidR="00870397" w:rsidRPr="00870397">
        <w:rPr>
          <w:sz w:val="28"/>
        </w:rPr>
        <w:t>Учетная политика Учреждения на проверяемый период отсутствует, что является нарушение</w:t>
      </w:r>
      <w:r w:rsidR="00934FFC">
        <w:rPr>
          <w:sz w:val="28"/>
        </w:rPr>
        <w:t>м</w:t>
      </w:r>
      <w:r w:rsidR="00870397" w:rsidRPr="00870397">
        <w:rPr>
          <w:sz w:val="28"/>
        </w:rPr>
        <w:t xml:space="preserve"> ст</w:t>
      </w:r>
      <w:r w:rsidR="00870397">
        <w:rPr>
          <w:sz w:val="28"/>
        </w:rPr>
        <w:t>.6 З</w:t>
      </w:r>
      <w:r w:rsidR="00870397" w:rsidRPr="00870397">
        <w:rPr>
          <w:sz w:val="28"/>
        </w:rPr>
        <w:t>акона о бухгалтерском учете.</w:t>
      </w:r>
    </w:p>
    <w:p w:rsidR="0099479E" w:rsidRDefault="0099479E" w:rsidP="00C427BA">
      <w:pPr>
        <w:pStyle w:val="ConsPlusNonformat"/>
        <w:jc w:val="center"/>
        <w:rPr>
          <w:rFonts w:ascii="Times New Roman" w:hAnsi="Times New Roman" w:cs="Times New Roman"/>
          <w:b/>
          <w:sz w:val="28"/>
          <w:szCs w:val="28"/>
        </w:rPr>
      </w:pPr>
    </w:p>
    <w:p w:rsidR="000F0153" w:rsidRPr="00AF5E1F" w:rsidRDefault="00C427BA" w:rsidP="00C427BA">
      <w:pPr>
        <w:pStyle w:val="ConsPlusNonformat"/>
        <w:jc w:val="center"/>
        <w:rPr>
          <w:rFonts w:ascii="Times New Roman" w:hAnsi="Times New Roman" w:cs="Times New Roman"/>
          <w:b/>
          <w:sz w:val="28"/>
          <w:szCs w:val="28"/>
        </w:rPr>
      </w:pPr>
      <w:r w:rsidRPr="00AF5E1F">
        <w:rPr>
          <w:rFonts w:ascii="Times New Roman" w:hAnsi="Times New Roman" w:cs="Times New Roman"/>
          <w:b/>
          <w:sz w:val="28"/>
          <w:szCs w:val="28"/>
        </w:rPr>
        <w:t>2010 год</w:t>
      </w:r>
    </w:p>
    <w:p w:rsidR="00303A29" w:rsidRDefault="00303A29"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кассовых документов проведена сплошным методом. При проверке выявлено:</w:t>
      </w:r>
    </w:p>
    <w:p w:rsidR="00155FBA" w:rsidRDefault="003C06D2"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п.2 ст.9 Закон</w:t>
      </w:r>
      <w:r w:rsidR="00934FFC">
        <w:rPr>
          <w:rFonts w:ascii="Times New Roman" w:hAnsi="Times New Roman" w:cs="Times New Roman"/>
          <w:sz w:val="28"/>
          <w:szCs w:val="28"/>
        </w:rPr>
        <w:t>а</w:t>
      </w:r>
      <w:r>
        <w:rPr>
          <w:rFonts w:ascii="Times New Roman" w:hAnsi="Times New Roman" w:cs="Times New Roman"/>
          <w:sz w:val="28"/>
          <w:szCs w:val="28"/>
        </w:rPr>
        <w:t xml:space="preserve"> о бухгалтерском учете в</w:t>
      </w:r>
      <w:r w:rsidR="00155FBA">
        <w:rPr>
          <w:rFonts w:ascii="Times New Roman" w:hAnsi="Times New Roman" w:cs="Times New Roman"/>
          <w:sz w:val="28"/>
          <w:szCs w:val="28"/>
        </w:rPr>
        <w:t xml:space="preserve"> расходных и приходных кассовых ордерах отсутствует корреспонденция счетов, в платежны</w:t>
      </w:r>
      <w:r w:rsidR="00C427BA">
        <w:rPr>
          <w:rFonts w:ascii="Times New Roman" w:hAnsi="Times New Roman" w:cs="Times New Roman"/>
          <w:sz w:val="28"/>
          <w:szCs w:val="28"/>
        </w:rPr>
        <w:t>х</w:t>
      </w:r>
      <w:r w:rsidR="00155FBA">
        <w:rPr>
          <w:rFonts w:ascii="Times New Roman" w:hAnsi="Times New Roman" w:cs="Times New Roman"/>
          <w:sz w:val="28"/>
          <w:szCs w:val="28"/>
        </w:rPr>
        <w:t xml:space="preserve"> </w:t>
      </w:r>
      <w:r w:rsidR="00C427BA">
        <w:rPr>
          <w:rFonts w:ascii="Times New Roman" w:hAnsi="Times New Roman" w:cs="Times New Roman"/>
          <w:sz w:val="28"/>
          <w:szCs w:val="28"/>
        </w:rPr>
        <w:t>ведомостях</w:t>
      </w:r>
      <w:r w:rsidR="00155FBA">
        <w:rPr>
          <w:rFonts w:ascii="Times New Roman" w:hAnsi="Times New Roman" w:cs="Times New Roman"/>
          <w:sz w:val="28"/>
          <w:szCs w:val="28"/>
        </w:rPr>
        <w:t xml:space="preserve"> отсутствуют реквизиты: дата и номер расходного кассового ордера</w:t>
      </w:r>
      <w:r w:rsidR="00C7236A">
        <w:rPr>
          <w:rFonts w:ascii="Times New Roman" w:hAnsi="Times New Roman" w:cs="Times New Roman"/>
          <w:sz w:val="28"/>
          <w:szCs w:val="28"/>
        </w:rPr>
        <w:t>, код целевого назначе</w:t>
      </w:r>
      <w:r w:rsidR="00211DC9">
        <w:rPr>
          <w:rFonts w:ascii="Times New Roman" w:hAnsi="Times New Roman" w:cs="Times New Roman"/>
          <w:sz w:val="28"/>
          <w:szCs w:val="28"/>
        </w:rPr>
        <w:t>н</w:t>
      </w:r>
      <w:r w:rsidR="00C7236A">
        <w:rPr>
          <w:rFonts w:ascii="Times New Roman" w:hAnsi="Times New Roman" w:cs="Times New Roman"/>
          <w:sz w:val="28"/>
          <w:szCs w:val="28"/>
        </w:rPr>
        <w:t>ия</w:t>
      </w:r>
      <w:r w:rsidR="00B62121">
        <w:rPr>
          <w:rFonts w:ascii="Times New Roman" w:hAnsi="Times New Roman" w:cs="Times New Roman"/>
          <w:sz w:val="28"/>
          <w:szCs w:val="28"/>
        </w:rPr>
        <w:t>.</w:t>
      </w:r>
    </w:p>
    <w:p w:rsidR="00B62121" w:rsidRDefault="00B62121"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п.1</w:t>
      </w:r>
      <w:r w:rsidR="005615AF">
        <w:rPr>
          <w:rFonts w:ascii="Times New Roman" w:hAnsi="Times New Roman" w:cs="Times New Roman"/>
          <w:sz w:val="28"/>
          <w:szCs w:val="28"/>
        </w:rPr>
        <w:t>5</w:t>
      </w:r>
      <w:r>
        <w:rPr>
          <w:rFonts w:ascii="Times New Roman" w:hAnsi="Times New Roman" w:cs="Times New Roman"/>
          <w:sz w:val="28"/>
          <w:szCs w:val="28"/>
        </w:rPr>
        <w:t xml:space="preserve"> </w:t>
      </w:r>
      <w:r w:rsidR="005615AF">
        <w:rPr>
          <w:rFonts w:ascii="Times New Roman" w:hAnsi="Times New Roman" w:cs="Times New Roman"/>
          <w:sz w:val="28"/>
          <w:szCs w:val="28"/>
        </w:rPr>
        <w:t>Порядка ведения кассовых операций в Российской Федерации, утвержденного решением Совета директоров ЦБ России от 22.09.1993г. №40 (далее – Порядок ведения кассовых операций) выявлено:</w:t>
      </w:r>
    </w:p>
    <w:p w:rsidR="000F0153" w:rsidRDefault="005615AF"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w:t>
      </w:r>
      <w:r w:rsidR="000F0153">
        <w:rPr>
          <w:rFonts w:ascii="Times New Roman" w:hAnsi="Times New Roman" w:cs="Times New Roman"/>
          <w:sz w:val="28"/>
          <w:szCs w:val="28"/>
        </w:rPr>
        <w:t xml:space="preserve"> расходном кассовом ордере №8 от 04.02.2010г. на сумму 763,00 руб. не указаны паспортные данные получателя</w:t>
      </w:r>
      <w:r w:rsidR="00211DC9">
        <w:rPr>
          <w:rFonts w:ascii="Times New Roman" w:hAnsi="Times New Roman" w:cs="Times New Roman"/>
          <w:sz w:val="28"/>
          <w:szCs w:val="28"/>
        </w:rPr>
        <w:t>.</w:t>
      </w:r>
    </w:p>
    <w:p w:rsidR="005615AF" w:rsidRDefault="005615AF"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п.14 Порядка ведения кассовых операций выявлено:</w:t>
      </w:r>
    </w:p>
    <w:p w:rsidR="00211DC9" w:rsidRDefault="005615AF"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в</w:t>
      </w:r>
      <w:r w:rsidR="00211DC9">
        <w:rPr>
          <w:rFonts w:ascii="Times New Roman" w:hAnsi="Times New Roman" w:cs="Times New Roman"/>
          <w:sz w:val="28"/>
          <w:szCs w:val="28"/>
        </w:rPr>
        <w:t xml:space="preserve"> документах кассы за 29.03.2010г. отсутствуют подписи главного бухгалтера пр</w:t>
      </w:r>
      <w:r>
        <w:rPr>
          <w:rFonts w:ascii="Times New Roman" w:hAnsi="Times New Roman" w:cs="Times New Roman"/>
          <w:sz w:val="28"/>
          <w:szCs w:val="28"/>
        </w:rPr>
        <w:t>и проверке платежных ведомостей;</w:t>
      </w:r>
    </w:p>
    <w:p w:rsidR="00211DC9" w:rsidRDefault="005615AF"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в</w:t>
      </w:r>
      <w:r w:rsidR="00FB52C0">
        <w:rPr>
          <w:rFonts w:ascii="Times New Roman" w:hAnsi="Times New Roman" w:cs="Times New Roman"/>
          <w:sz w:val="28"/>
          <w:szCs w:val="28"/>
        </w:rPr>
        <w:t xml:space="preserve"> платежной ведомости №38 от 29.03.2010г. отсутствуют подпис</w:t>
      </w:r>
      <w:r>
        <w:rPr>
          <w:rFonts w:ascii="Times New Roman" w:hAnsi="Times New Roman" w:cs="Times New Roman"/>
          <w:sz w:val="28"/>
          <w:szCs w:val="28"/>
        </w:rPr>
        <w:t>и кассира и главного бухгалтера;</w:t>
      </w:r>
    </w:p>
    <w:p w:rsidR="00440476" w:rsidRDefault="005615AF" w:rsidP="00033D1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w:t>
      </w:r>
      <w:r w:rsidR="00440476">
        <w:rPr>
          <w:rFonts w:ascii="Times New Roman" w:hAnsi="Times New Roman" w:cs="Times New Roman"/>
          <w:sz w:val="28"/>
          <w:szCs w:val="28"/>
        </w:rPr>
        <w:t xml:space="preserve">о расходному кассовому ордеру №43 от 20.04.2010г. на сумму 384,28 руб. денежные средства выплачены без </w:t>
      </w:r>
      <w:r>
        <w:rPr>
          <w:rFonts w:ascii="Times New Roman" w:hAnsi="Times New Roman" w:cs="Times New Roman"/>
          <w:sz w:val="28"/>
          <w:szCs w:val="28"/>
        </w:rPr>
        <w:t>подписи руководителя Учреждения;</w:t>
      </w:r>
    </w:p>
    <w:p w:rsidR="00303A29" w:rsidRDefault="005615AF" w:rsidP="00FE141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w:t>
      </w:r>
      <w:r w:rsidR="00FE141E">
        <w:rPr>
          <w:rFonts w:ascii="Times New Roman" w:hAnsi="Times New Roman" w:cs="Times New Roman"/>
          <w:sz w:val="28"/>
          <w:szCs w:val="28"/>
        </w:rPr>
        <w:t>о расходному кассовому ордеру №44 от 26.04.2010г. на сумму 20000,00 руб. денежные средства выданы без подписи руководителя и главного бухгалтера Учреждения</w:t>
      </w:r>
      <w:r w:rsidR="00E33BB7">
        <w:rPr>
          <w:rFonts w:ascii="Times New Roman" w:hAnsi="Times New Roman" w:cs="Times New Roman"/>
          <w:sz w:val="28"/>
          <w:szCs w:val="28"/>
        </w:rPr>
        <w:t>, без указан</w:t>
      </w:r>
      <w:r>
        <w:rPr>
          <w:rFonts w:ascii="Times New Roman" w:hAnsi="Times New Roman" w:cs="Times New Roman"/>
          <w:sz w:val="28"/>
          <w:szCs w:val="28"/>
        </w:rPr>
        <w:t>ия паспортных данных получателя;</w:t>
      </w:r>
    </w:p>
    <w:p w:rsidR="00D75F32" w:rsidRDefault="005615AF" w:rsidP="00D75F3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w:t>
      </w:r>
      <w:r w:rsidR="00D75F32">
        <w:rPr>
          <w:rFonts w:ascii="Times New Roman" w:hAnsi="Times New Roman" w:cs="Times New Roman"/>
          <w:sz w:val="28"/>
          <w:szCs w:val="28"/>
        </w:rPr>
        <w:t>о расходному кассовому ордеру №51 от 04.05.2010г. на сумму 1050,00 руб. денежные средства выплачены без подписи</w:t>
      </w:r>
      <w:r>
        <w:rPr>
          <w:rFonts w:ascii="Times New Roman" w:hAnsi="Times New Roman" w:cs="Times New Roman"/>
          <w:sz w:val="28"/>
          <w:szCs w:val="28"/>
        </w:rPr>
        <w:t xml:space="preserve"> главного бухгалтера Учреждения;</w:t>
      </w:r>
    </w:p>
    <w:p w:rsidR="005615AF" w:rsidRDefault="005615AF" w:rsidP="005615A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 расходному кассовому ордеру №140 от 30.10.2010г. на сумму 1702,00 руб. денежные средства выданы без подписи руководителя и без указания паспортных данных получателя.</w:t>
      </w:r>
    </w:p>
    <w:p w:rsidR="005615AF" w:rsidRDefault="005615AF" w:rsidP="00D75F32">
      <w:pPr>
        <w:pStyle w:val="ConsPlusNonformat"/>
        <w:ind w:firstLine="708"/>
        <w:jc w:val="both"/>
        <w:rPr>
          <w:rFonts w:ascii="Times New Roman" w:hAnsi="Times New Roman" w:cs="Times New Roman"/>
          <w:sz w:val="28"/>
          <w:szCs w:val="28"/>
        </w:rPr>
      </w:pPr>
    </w:p>
    <w:p w:rsidR="00B30B2C" w:rsidRDefault="00B30B2C" w:rsidP="00D75F3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платежной ведомости №</w:t>
      </w:r>
      <w:r w:rsidR="00625B16">
        <w:rPr>
          <w:rFonts w:ascii="Times New Roman" w:hAnsi="Times New Roman" w:cs="Times New Roman"/>
          <w:sz w:val="28"/>
          <w:szCs w:val="28"/>
        </w:rPr>
        <w:t>69 от 01.06.2010г. отсутствуют подписи получателей: Буянтуевой С.Ц. на сумму 272,26 руб., Хамархановой М.В. на сумму 272,26 руб.</w:t>
      </w:r>
      <w:r w:rsidR="00934FFC">
        <w:rPr>
          <w:rFonts w:ascii="Times New Roman" w:hAnsi="Times New Roman" w:cs="Times New Roman"/>
          <w:sz w:val="28"/>
          <w:szCs w:val="28"/>
        </w:rPr>
        <w:t>. недостача 544,52 руб.</w:t>
      </w:r>
    </w:p>
    <w:p w:rsidR="00B75A14" w:rsidRDefault="00B75A14" w:rsidP="00B75A1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расходному кассовому ордеру №107 от 12.08.2010г. на сумму 21545,00 руб. денежные средства выданы без подписи руководителя и без указания паспортных данных получателя.</w:t>
      </w:r>
    </w:p>
    <w:p w:rsidR="00583FA8" w:rsidRDefault="00583FA8" w:rsidP="00583FA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платежной ведомости №115 от 16.09.2010г. вместо подписей получателей: Хамархановой М.В. на сумму 6000,00 руб., Комаровой М.К. на сумму 4000,00 руб. стоят прочерки, </w:t>
      </w:r>
      <w:r w:rsidR="007E4DAF">
        <w:rPr>
          <w:rFonts w:ascii="Times New Roman" w:hAnsi="Times New Roman" w:cs="Times New Roman"/>
          <w:sz w:val="28"/>
          <w:szCs w:val="28"/>
        </w:rPr>
        <w:t xml:space="preserve">но сумма по </w:t>
      </w:r>
      <w:r>
        <w:rPr>
          <w:rFonts w:ascii="Times New Roman" w:hAnsi="Times New Roman" w:cs="Times New Roman"/>
          <w:sz w:val="28"/>
          <w:szCs w:val="28"/>
        </w:rPr>
        <w:t>платежн</w:t>
      </w:r>
      <w:r w:rsidR="007E4DAF">
        <w:rPr>
          <w:rFonts w:ascii="Times New Roman" w:hAnsi="Times New Roman" w:cs="Times New Roman"/>
          <w:sz w:val="28"/>
          <w:szCs w:val="28"/>
        </w:rPr>
        <w:t>ой</w:t>
      </w:r>
      <w:r>
        <w:rPr>
          <w:rFonts w:ascii="Times New Roman" w:hAnsi="Times New Roman" w:cs="Times New Roman"/>
          <w:sz w:val="28"/>
          <w:szCs w:val="28"/>
        </w:rPr>
        <w:t xml:space="preserve"> ведомост</w:t>
      </w:r>
      <w:r w:rsidR="007E4DAF">
        <w:rPr>
          <w:rFonts w:ascii="Times New Roman" w:hAnsi="Times New Roman" w:cs="Times New Roman"/>
          <w:sz w:val="28"/>
          <w:szCs w:val="28"/>
        </w:rPr>
        <w:t>и с</w:t>
      </w:r>
      <w:r w:rsidR="004723B4">
        <w:rPr>
          <w:rFonts w:ascii="Times New Roman" w:hAnsi="Times New Roman" w:cs="Times New Roman"/>
          <w:sz w:val="28"/>
          <w:szCs w:val="28"/>
        </w:rPr>
        <w:t>писана из кассы в полном объеме, недостача 10000,00 руб.</w:t>
      </w:r>
    </w:p>
    <w:p w:rsidR="00FE0DA3" w:rsidRDefault="00FE0DA3" w:rsidP="00FE0DA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платежной ведомости №151 от 23.11.2010г. отсутствует подпись получателя: Давыдова Ю.Г. на сумму 3724,00 руб.</w:t>
      </w:r>
      <w:r w:rsidR="00934FFC">
        <w:rPr>
          <w:rFonts w:ascii="Times New Roman" w:hAnsi="Times New Roman" w:cs="Times New Roman"/>
          <w:sz w:val="28"/>
          <w:szCs w:val="28"/>
        </w:rPr>
        <w:t xml:space="preserve"> – недостача.</w:t>
      </w:r>
    </w:p>
    <w:p w:rsidR="00136364" w:rsidRDefault="00136364" w:rsidP="00FE0DA3">
      <w:pPr>
        <w:pStyle w:val="ConsPlusNonformat"/>
        <w:ind w:firstLine="708"/>
        <w:jc w:val="both"/>
        <w:rPr>
          <w:rFonts w:ascii="Times New Roman" w:hAnsi="Times New Roman" w:cs="Times New Roman"/>
          <w:sz w:val="28"/>
        </w:rPr>
      </w:pPr>
      <w:r>
        <w:rPr>
          <w:rFonts w:ascii="Times New Roman" w:hAnsi="Times New Roman" w:cs="Times New Roman"/>
          <w:sz w:val="28"/>
          <w:szCs w:val="28"/>
        </w:rPr>
        <w:t>К документам кассы за 08.</w:t>
      </w:r>
      <w:r w:rsidR="00A53723">
        <w:rPr>
          <w:rFonts w:ascii="Times New Roman" w:hAnsi="Times New Roman" w:cs="Times New Roman"/>
          <w:sz w:val="28"/>
          <w:szCs w:val="28"/>
        </w:rPr>
        <w:t>1</w:t>
      </w:r>
      <w:r>
        <w:rPr>
          <w:rFonts w:ascii="Times New Roman" w:hAnsi="Times New Roman" w:cs="Times New Roman"/>
          <w:sz w:val="28"/>
          <w:szCs w:val="28"/>
        </w:rPr>
        <w:t>0.2010г. приложены платежные ведомости по выплате заработной платы на общую сумму 140812,49 руб., по выписке казначейства  денежные средства были получены</w:t>
      </w:r>
      <w:r w:rsidR="00C66C5E">
        <w:rPr>
          <w:rFonts w:ascii="Times New Roman" w:hAnsi="Times New Roman" w:cs="Times New Roman"/>
          <w:sz w:val="28"/>
          <w:szCs w:val="28"/>
        </w:rPr>
        <w:t xml:space="preserve"> на выплату заработной платы в сумме 131291,37 руб., на выплату пособий по временной нетрудоспособности в сумме 13675,13 руб., итого 134966,50 руб. Разница составляет 5845,99 руб. источник возникновения этой суммы неясен</w:t>
      </w:r>
      <w:r w:rsidR="00621F0D">
        <w:rPr>
          <w:rFonts w:ascii="Times New Roman" w:hAnsi="Times New Roman" w:cs="Times New Roman"/>
          <w:sz w:val="28"/>
          <w:szCs w:val="28"/>
        </w:rPr>
        <w:t>, кроме того в нарушение</w:t>
      </w:r>
      <w:r w:rsidR="00621F0D" w:rsidRPr="00621F0D">
        <w:rPr>
          <w:rFonts w:ascii="Times New Roman" w:hAnsi="Times New Roman" w:cs="Times New Roman"/>
          <w:sz w:val="28"/>
        </w:rPr>
        <w:t xml:space="preserve"> </w:t>
      </w:r>
      <w:r w:rsidR="00621F0D">
        <w:rPr>
          <w:rFonts w:ascii="Times New Roman" w:hAnsi="Times New Roman" w:cs="Times New Roman"/>
          <w:sz w:val="28"/>
        </w:rPr>
        <w:t xml:space="preserve">ст.289 Бюджетного кодекса </w:t>
      </w:r>
      <w:r w:rsidR="00621F0D" w:rsidRPr="00621F0D">
        <w:rPr>
          <w:rFonts w:ascii="Times New Roman" w:hAnsi="Times New Roman" w:cs="Times New Roman"/>
          <w:sz w:val="28"/>
        </w:rPr>
        <w:t>РФ</w:t>
      </w:r>
      <w:r w:rsidR="00621F0D">
        <w:rPr>
          <w:rFonts w:ascii="Times New Roman" w:hAnsi="Times New Roman" w:cs="Times New Roman"/>
          <w:sz w:val="28"/>
        </w:rPr>
        <w:t xml:space="preserve"> допуще</w:t>
      </w:r>
      <w:r w:rsidR="00D075D2">
        <w:rPr>
          <w:rFonts w:ascii="Times New Roman" w:hAnsi="Times New Roman" w:cs="Times New Roman"/>
          <w:sz w:val="28"/>
        </w:rPr>
        <w:t>н</w:t>
      </w:r>
      <w:r w:rsidR="00621F0D">
        <w:rPr>
          <w:rFonts w:ascii="Times New Roman" w:hAnsi="Times New Roman" w:cs="Times New Roman"/>
          <w:sz w:val="28"/>
        </w:rPr>
        <w:t xml:space="preserve">о нецелевое использование денежных средств в сумме </w:t>
      </w:r>
      <w:r w:rsidR="00D075D2">
        <w:rPr>
          <w:rFonts w:ascii="Times New Roman" w:hAnsi="Times New Roman" w:cs="Times New Roman"/>
          <w:sz w:val="28"/>
        </w:rPr>
        <w:t>13675,13 руб., полученных на выплату пособий по временной нетрудоспособности и выплаченных на заработную плату.</w:t>
      </w:r>
    </w:p>
    <w:p w:rsidR="007708C5" w:rsidRDefault="005615AF" w:rsidP="00FE0DA3">
      <w:pPr>
        <w:pStyle w:val="ConsPlusNonformat"/>
        <w:ind w:firstLine="708"/>
        <w:jc w:val="both"/>
        <w:rPr>
          <w:rFonts w:ascii="Times New Roman" w:hAnsi="Times New Roman" w:cs="Times New Roman"/>
          <w:sz w:val="28"/>
        </w:rPr>
      </w:pPr>
      <w:r>
        <w:rPr>
          <w:rFonts w:ascii="Times New Roman" w:hAnsi="Times New Roman" w:cs="Times New Roman"/>
          <w:sz w:val="28"/>
        </w:rPr>
        <w:t xml:space="preserve">В нарушение </w:t>
      </w:r>
      <w:r>
        <w:rPr>
          <w:rFonts w:ascii="Times New Roman" w:hAnsi="Times New Roman" w:cs="Times New Roman"/>
          <w:sz w:val="28"/>
          <w:szCs w:val="28"/>
        </w:rPr>
        <w:t xml:space="preserve">ст.289 Бюджетного кодекса РФ </w:t>
      </w:r>
      <w:r>
        <w:rPr>
          <w:rFonts w:ascii="Times New Roman" w:hAnsi="Times New Roman" w:cs="Times New Roman"/>
          <w:sz w:val="28"/>
        </w:rPr>
        <w:t>д</w:t>
      </w:r>
      <w:r w:rsidR="007708C5">
        <w:rPr>
          <w:rFonts w:ascii="Times New Roman" w:hAnsi="Times New Roman" w:cs="Times New Roman"/>
          <w:sz w:val="28"/>
        </w:rPr>
        <w:t>опущено нецелевое использование бюджетных средств: 18.08.2010г. было получено в кассу на выплату заработной платы 9483,00 руб., на выплату пособий по уходу за ребенком 5000,00 руб., по документам кассы за этот день на выплату заработной платы израсходовано 3988,54 руб., на выплату пособий по уходу за ребенком – 10494,46 руб., сумма нецелевого использования 5494,46 руб.</w:t>
      </w:r>
    </w:p>
    <w:p w:rsidR="00D75F32" w:rsidRDefault="00D75F32" w:rsidP="00531DA3">
      <w:pPr>
        <w:pStyle w:val="ConsPlusNonformat"/>
        <w:ind w:firstLine="708"/>
        <w:jc w:val="both"/>
        <w:rPr>
          <w:rFonts w:ascii="Times New Roman" w:hAnsi="Times New Roman" w:cs="Times New Roman"/>
          <w:sz w:val="28"/>
          <w:szCs w:val="28"/>
        </w:rPr>
      </w:pPr>
    </w:p>
    <w:p w:rsidR="00531DA3" w:rsidRDefault="00531DA3" w:rsidP="00531DA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банковских документов проведена сплошным методом. При проверке выявлено:</w:t>
      </w:r>
    </w:p>
    <w:p w:rsidR="00C81D79" w:rsidRDefault="00531DA3" w:rsidP="003D35F6">
      <w:pPr>
        <w:pStyle w:val="ConsPlusNonformat"/>
        <w:ind w:firstLine="708"/>
        <w:jc w:val="both"/>
        <w:rPr>
          <w:rFonts w:ascii="Times New Roman" w:hAnsi="Times New Roman" w:cs="Times New Roman"/>
          <w:sz w:val="28"/>
          <w:szCs w:val="28"/>
        </w:rPr>
      </w:pPr>
      <w:r w:rsidRPr="003D77A2">
        <w:rPr>
          <w:rFonts w:ascii="Times New Roman" w:hAnsi="Times New Roman" w:cs="Times New Roman"/>
          <w:sz w:val="28"/>
          <w:szCs w:val="28"/>
        </w:rPr>
        <w:t xml:space="preserve">Журнал операций </w:t>
      </w:r>
      <w:r w:rsidR="003D77A2" w:rsidRPr="003D77A2">
        <w:rPr>
          <w:rFonts w:ascii="Times New Roman" w:hAnsi="Times New Roman" w:cs="Times New Roman"/>
          <w:sz w:val="28"/>
          <w:szCs w:val="28"/>
        </w:rPr>
        <w:t>с безналичными денежными средствами</w:t>
      </w:r>
      <w:r w:rsidR="003D77A2">
        <w:rPr>
          <w:rFonts w:ascii="Times New Roman" w:hAnsi="Times New Roman" w:cs="Times New Roman"/>
          <w:sz w:val="28"/>
          <w:szCs w:val="28"/>
        </w:rPr>
        <w:t xml:space="preserve"> за январь 2010 года отсутс</w:t>
      </w:r>
      <w:r w:rsidR="00075730">
        <w:rPr>
          <w:rFonts w:ascii="Times New Roman" w:hAnsi="Times New Roman" w:cs="Times New Roman"/>
          <w:sz w:val="28"/>
          <w:szCs w:val="28"/>
        </w:rPr>
        <w:t>т</w:t>
      </w:r>
      <w:r w:rsidR="003D77A2">
        <w:rPr>
          <w:rFonts w:ascii="Times New Roman" w:hAnsi="Times New Roman" w:cs="Times New Roman"/>
          <w:sz w:val="28"/>
          <w:szCs w:val="28"/>
        </w:rPr>
        <w:t>вует.</w:t>
      </w:r>
    </w:p>
    <w:p w:rsidR="007E32F3" w:rsidRDefault="00EE219E" w:rsidP="003D35F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ст.9 закона о бухгалтерском учете в</w:t>
      </w:r>
      <w:r w:rsidR="005E0DEC">
        <w:rPr>
          <w:rFonts w:ascii="Times New Roman" w:hAnsi="Times New Roman" w:cs="Times New Roman"/>
          <w:sz w:val="28"/>
          <w:szCs w:val="28"/>
        </w:rPr>
        <w:t xml:space="preserve"> выписках казначейства отсутствуют следующие документы: </w:t>
      </w:r>
    </w:p>
    <w:p w:rsidR="007E32F3" w:rsidRDefault="007E32F3" w:rsidP="007E32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E0DEC">
        <w:rPr>
          <w:rFonts w:ascii="Times New Roman" w:hAnsi="Times New Roman" w:cs="Times New Roman"/>
          <w:sz w:val="28"/>
          <w:szCs w:val="28"/>
        </w:rPr>
        <w:t>расходн</w:t>
      </w:r>
      <w:r>
        <w:rPr>
          <w:rFonts w:ascii="Times New Roman" w:hAnsi="Times New Roman" w:cs="Times New Roman"/>
          <w:sz w:val="28"/>
          <w:szCs w:val="28"/>
        </w:rPr>
        <w:t>ые</w:t>
      </w:r>
      <w:r w:rsidR="005E0DEC">
        <w:rPr>
          <w:rFonts w:ascii="Times New Roman" w:hAnsi="Times New Roman" w:cs="Times New Roman"/>
          <w:sz w:val="28"/>
          <w:szCs w:val="28"/>
        </w:rPr>
        <w:t xml:space="preserve"> расписани</w:t>
      </w:r>
      <w:r>
        <w:rPr>
          <w:rFonts w:ascii="Times New Roman" w:hAnsi="Times New Roman" w:cs="Times New Roman"/>
          <w:sz w:val="28"/>
          <w:szCs w:val="28"/>
        </w:rPr>
        <w:t>я</w:t>
      </w:r>
      <w:r w:rsidR="005E0DEC">
        <w:rPr>
          <w:rFonts w:ascii="Times New Roman" w:hAnsi="Times New Roman" w:cs="Times New Roman"/>
          <w:sz w:val="28"/>
          <w:szCs w:val="28"/>
        </w:rPr>
        <w:t xml:space="preserve"> №121 от 11.02.2010г. на сумму 265476,84 руб.,</w:t>
      </w:r>
      <w:r>
        <w:rPr>
          <w:rFonts w:ascii="Times New Roman" w:hAnsi="Times New Roman" w:cs="Times New Roman"/>
          <w:sz w:val="28"/>
          <w:szCs w:val="28"/>
        </w:rPr>
        <w:t xml:space="preserve"> №1140 от 21.06.2010г. на сумму 135201,03 руб.,</w:t>
      </w:r>
      <w:r w:rsidR="00E605D2">
        <w:rPr>
          <w:rFonts w:ascii="Times New Roman" w:hAnsi="Times New Roman" w:cs="Times New Roman"/>
          <w:sz w:val="28"/>
          <w:szCs w:val="28"/>
        </w:rPr>
        <w:t xml:space="preserve"> №1964 от 06.10.2010г. на сумму 261051,82 руб.</w:t>
      </w:r>
    </w:p>
    <w:p w:rsidR="007B545E" w:rsidRDefault="007E32F3" w:rsidP="007B54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5E0DEC">
        <w:rPr>
          <w:rFonts w:ascii="Times New Roman" w:hAnsi="Times New Roman" w:cs="Times New Roman"/>
          <w:sz w:val="28"/>
          <w:szCs w:val="28"/>
        </w:rPr>
        <w:t xml:space="preserve"> документ</w:t>
      </w:r>
      <w:r w:rsidR="002422CE">
        <w:rPr>
          <w:rFonts w:ascii="Times New Roman" w:hAnsi="Times New Roman" w:cs="Times New Roman"/>
          <w:sz w:val="28"/>
          <w:szCs w:val="28"/>
        </w:rPr>
        <w:t>ы</w:t>
      </w:r>
      <w:r w:rsidR="005E0DEC">
        <w:rPr>
          <w:rFonts w:ascii="Times New Roman" w:hAnsi="Times New Roman" w:cs="Times New Roman"/>
          <w:sz w:val="28"/>
          <w:szCs w:val="28"/>
        </w:rPr>
        <w:t xml:space="preserve"> на расходование средств</w:t>
      </w:r>
      <w:r w:rsidR="002422CE">
        <w:rPr>
          <w:rFonts w:ascii="Times New Roman" w:hAnsi="Times New Roman" w:cs="Times New Roman"/>
          <w:sz w:val="28"/>
          <w:szCs w:val="28"/>
        </w:rPr>
        <w:t>:</w:t>
      </w:r>
      <w:r w:rsidR="005E0DEC">
        <w:rPr>
          <w:rFonts w:ascii="Times New Roman" w:hAnsi="Times New Roman" w:cs="Times New Roman"/>
          <w:sz w:val="28"/>
          <w:szCs w:val="28"/>
        </w:rPr>
        <w:t xml:space="preserve"> №17 от 18.02.2010г. на сумму 12890,72 руб.</w:t>
      </w:r>
      <w:r w:rsidR="002422CE">
        <w:rPr>
          <w:rFonts w:ascii="Times New Roman" w:hAnsi="Times New Roman" w:cs="Times New Roman"/>
          <w:sz w:val="28"/>
          <w:szCs w:val="28"/>
        </w:rPr>
        <w:t xml:space="preserve">, №15 от 18.02.2010г. на сумму 38021,00 руб., №16 от 18.02.2010г. на сумму 3474,00 руб., </w:t>
      </w:r>
      <w:r w:rsidR="00FB52C0">
        <w:rPr>
          <w:rFonts w:ascii="Times New Roman" w:hAnsi="Times New Roman" w:cs="Times New Roman"/>
          <w:sz w:val="28"/>
          <w:szCs w:val="28"/>
        </w:rPr>
        <w:t>№4 от 11.03.2010г., на сумму 202732,53 руб.,</w:t>
      </w:r>
      <w:r w:rsidR="00A64FBF">
        <w:rPr>
          <w:rFonts w:ascii="Times New Roman" w:hAnsi="Times New Roman" w:cs="Times New Roman"/>
          <w:sz w:val="28"/>
          <w:szCs w:val="28"/>
        </w:rPr>
        <w:t xml:space="preserve"> №5 от </w:t>
      </w:r>
      <w:r w:rsidR="00A64FBF">
        <w:rPr>
          <w:rFonts w:ascii="Times New Roman" w:hAnsi="Times New Roman" w:cs="Times New Roman"/>
          <w:sz w:val="28"/>
          <w:szCs w:val="28"/>
        </w:rPr>
        <w:lastRenderedPageBreak/>
        <w:t xml:space="preserve">19.03.2010г. на сумму 4959,80 руб., </w:t>
      </w:r>
      <w:r w:rsidR="00BB7EBF">
        <w:rPr>
          <w:rFonts w:ascii="Times New Roman" w:hAnsi="Times New Roman" w:cs="Times New Roman"/>
          <w:sz w:val="28"/>
          <w:szCs w:val="28"/>
        </w:rPr>
        <w:t>№130 от 26.05.2010г. на сумму 59633,48 руб.</w:t>
      </w:r>
      <w:r w:rsidR="00351683">
        <w:rPr>
          <w:rFonts w:ascii="Times New Roman" w:hAnsi="Times New Roman" w:cs="Times New Roman"/>
          <w:sz w:val="28"/>
          <w:szCs w:val="28"/>
        </w:rPr>
        <w:t>,</w:t>
      </w:r>
      <w:r w:rsidR="00351683" w:rsidRPr="00351683">
        <w:rPr>
          <w:rFonts w:ascii="Times New Roman" w:hAnsi="Times New Roman" w:cs="Times New Roman"/>
          <w:sz w:val="28"/>
          <w:szCs w:val="28"/>
        </w:rPr>
        <w:t xml:space="preserve"> </w:t>
      </w:r>
      <w:r w:rsidR="00351683">
        <w:rPr>
          <w:rFonts w:ascii="Times New Roman" w:hAnsi="Times New Roman" w:cs="Times New Roman"/>
          <w:sz w:val="28"/>
          <w:szCs w:val="28"/>
        </w:rPr>
        <w:t>с №132 по №136, №138, 139, №142, 143</w:t>
      </w:r>
      <w:r w:rsidR="007B545E">
        <w:rPr>
          <w:rFonts w:ascii="Times New Roman" w:hAnsi="Times New Roman" w:cs="Times New Roman"/>
          <w:sz w:val="28"/>
          <w:szCs w:val="28"/>
        </w:rPr>
        <w:t>, 145, 146</w:t>
      </w:r>
      <w:r w:rsidR="00351683">
        <w:rPr>
          <w:rFonts w:ascii="Times New Roman" w:hAnsi="Times New Roman" w:cs="Times New Roman"/>
          <w:sz w:val="28"/>
          <w:szCs w:val="28"/>
        </w:rPr>
        <w:t xml:space="preserve">  от 27.05.2010г. на общую сумму </w:t>
      </w:r>
      <w:r w:rsidR="007B545E">
        <w:rPr>
          <w:rFonts w:ascii="Times New Roman" w:hAnsi="Times New Roman" w:cs="Times New Roman"/>
          <w:sz w:val="28"/>
          <w:szCs w:val="28"/>
        </w:rPr>
        <w:t>136705,63</w:t>
      </w:r>
      <w:r w:rsidR="00351683">
        <w:rPr>
          <w:rFonts w:ascii="Times New Roman" w:hAnsi="Times New Roman" w:cs="Times New Roman"/>
          <w:sz w:val="28"/>
          <w:szCs w:val="28"/>
        </w:rPr>
        <w:t xml:space="preserve"> руб., </w:t>
      </w:r>
      <w:r w:rsidR="007B545E">
        <w:rPr>
          <w:rFonts w:ascii="Times New Roman" w:hAnsi="Times New Roman" w:cs="Times New Roman"/>
          <w:sz w:val="28"/>
          <w:szCs w:val="28"/>
        </w:rPr>
        <w:t>№167, 168, 170 от 28.06.2010г. на общую сумму 107869,59 руб.</w:t>
      </w:r>
      <w:r w:rsidR="00B3075E">
        <w:rPr>
          <w:rFonts w:ascii="Times New Roman" w:hAnsi="Times New Roman" w:cs="Times New Roman"/>
          <w:sz w:val="28"/>
          <w:szCs w:val="28"/>
        </w:rPr>
        <w:t>, №239, 240, 243, 244, 245 от 16.09.2010г. на общую сумму 20730,47 руб.</w:t>
      </w:r>
      <w:r w:rsidR="00E605D2">
        <w:rPr>
          <w:rFonts w:ascii="Times New Roman" w:hAnsi="Times New Roman" w:cs="Times New Roman"/>
          <w:sz w:val="28"/>
          <w:szCs w:val="28"/>
        </w:rPr>
        <w:t>, с №261 по №266 от 30.09.2010г. на общую сумму 4781,60 руб.</w:t>
      </w:r>
      <w:r w:rsidR="00F14FA2">
        <w:rPr>
          <w:rFonts w:ascii="Times New Roman" w:hAnsi="Times New Roman" w:cs="Times New Roman"/>
          <w:sz w:val="28"/>
          <w:szCs w:val="28"/>
        </w:rPr>
        <w:t>, с №288 по №292 от 02.11.2010г. на общую сумму 81626,25 руб., №44 от 11.11.2010г. на сумму 134944,66 руб.,</w:t>
      </w:r>
      <w:r w:rsidR="009D712C">
        <w:rPr>
          <w:rFonts w:ascii="Times New Roman" w:hAnsi="Times New Roman" w:cs="Times New Roman"/>
          <w:sz w:val="28"/>
          <w:szCs w:val="28"/>
        </w:rPr>
        <w:t xml:space="preserve"> №302 от 26.11.2010г. на сумму 38995,59 руб., </w:t>
      </w:r>
    </w:p>
    <w:p w:rsidR="00F96ECC" w:rsidRDefault="00F96ECC" w:rsidP="007B545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Отсутствует выписк</w:t>
      </w:r>
      <w:r w:rsidR="00554070">
        <w:rPr>
          <w:rFonts w:ascii="Times New Roman" w:hAnsi="Times New Roman" w:cs="Times New Roman"/>
          <w:sz w:val="28"/>
          <w:szCs w:val="28"/>
        </w:rPr>
        <w:t>и:</w:t>
      </w:r>
      <w:r>
        <w:rPr>
          <w:rFonts w:ascii="Times New Roman" w:hAnsi="Times New Roman" w:cs="Times New Roman"/>
          <w:sz w:val="28"/>
          <w:szCs w:val="28"/>
        </w:rPr>
        <w:t xml:space="preserve"> за 26.02.2010г.</w:t>
      </w:r>
      <w:r w:rsidR="004D4BF7">
        <w:rPr>
          <w:rFonts w:ascii="Times New Roman" w:hAnsi="Times New Roman" w:cs="Times New Roman"/>
          <w:sz w:val="28"/>
          <w:szCs w:val="28"/>
        </w:rPr>
        <w:t xml:space="preserve">, расход средств за этот день не осуществлялся, </w:t>
      </w:r>
      <w:r w:rsidR="00554070">
        <w:rPr>
          <w:rFonts w:ascii="Times New Roman" w:hAnsi="Times New Roman" w:cs="Times New Roman"/>
          <w:sz w:val="28"/>
          <w:szCs w:val="28"/>
        </w:rPr>
        <w:t>за период с 24 по 27 марта 2010г. расход средств за этот период составил 16018,00 руб.</w:t>
      </w:r>
      <w:r w:rsidR="00BB7EBF">
        <w:rPr>
          <w:rFonts w:ascii="Times New Roman" w:hAnsi="Times New Roman" w:cs="Times New Roman"/>
          <w:sz w:val="28"/>
          <w:szCs w:val="28"/>
        </w:rPr>
        <w:t xml:space="preserve">, </w:t>
      </w:r>
      <w:r w:rsidR="00410019">
        <w:rPr>
          <w:rFonts w:ascii="Times New Roman" w:hAnsi="Times New Roman" w:cs="Times New Roman"/>
          <w:sz w:val="28"/>
          <w:szCs w:val="28"/>
        </w:rPr>
        <w:t>за 10.08.2010г.</w:t>
      </w:r>
      <w:r w:rsidR="00FF46A4">
        <w:rPr>
          <w:rFonts w:ascii="Times New Roman" w:hAnsi="Times New Roman" w:cs="Times New Roman"/>
          <w:sz w:val="28"/>
          <w:szCs w:val="28"/>
        </w:rPr>
        <w:t>, за период с 03.11.2010г. по 15.11.2010г. расход средств за этот период составил 264633,96 руб.</w:t>
      </w:r>
      <w:r w:rsidR="009D712C">
        <w:rPr>
          <w:rFonts w:ascii="Times New Roman" w:hAnsi="Times New Roman" w:cs="Times New Roman"/>
          <w:sz w:val="28"/>
          <w:szCs w:val="28"/>
        </w:rPr>
        <w:t>,</w:t>
      </w:r>
      <w:r w:rsidR="009D712C" w:rsidRPr="009D712C">
        <w:rPr>
          <w:rFonts w:ascii="Times New Roman" w:hAnsi="Times New Roman" w:cs="Times New Roman"/>
          <w:sz w:val="28"/>
          <w:szCs w:val="28"/>
        </w:rPr>
        <w:t xml:space="preserve"> </w:t>
      </w:r>
      <w:r w:rsidR="009D712C">
        <w:rPr>
          <w:rFonts w:ascii="Times New Roman" w:hAnsi="Times New Roman" w:cs="Times New Roman"/>
          <w:sz w:val="28"/>
          <w:szCs w:val="28"/>
        </w:rPr>
        <w:t xml:space="preserve">за период с 10.12.2010г. по 15.12.2010г. </w:t>
      </w:r>
      <w:r w:rsidR="00794EEB">
        <w:rPr>
          <w:rFonts w:ascii="Times New Roman" w:hAnsi="Times New Roman" w:cs="Times New Roman"/>
          <w:sz w:val="28"/>
          <w:szCs w:val="28"/>
        </w:rPr>
        <w:t>расход средств за этот период не осуществлялся</w:t>
      </w:r>
    </w:p>
    <w:p w:rsidR="0056145E" w:rsidRDefault="0056145E" w:rsidP="0056145E">
      <w:pPr>
        <w:pStyle w:val="22"/>
        <w:tabs>
          <w:tab w:val="left" w:pos="9356"/>
        </w:tabs>
        <w:ind w:right="-81" w:firstLine="709"/>
        <w:jc w:val="both"/>
        <w:rPr>
          <w:sz w:val="28"/>
        </w:rPr>
      </w:pPr>
      <w:r>
        <w:rPr>
          <w:sz w:val="28"/>
        </w:rPr>
        <w:t>В нарушение ст.34 Бюджетного кодекса РФ допускается неэффективное использование бюджетных средств, выразившееся в несвоевременном перечислении страховых взносов</w:t>
      </w:r>
      <w:r w:rsidR="00E254F3">
        <w:rPr>
          <w:sz w:val="28"/>
        </w:rPr>
        <w:t xml:space="preserve"> и налога на доходы физических лиц</w:t>
      </w:r>
      <w:r>
        <w:rPr>
          <w:sz w:val="28"/>
        </w:rPr>
        <w:t xml:space="preserve">: </w:t>
      </w:r>
    </w:p>
    <w:p w:rsidR="0056145E" w:rsidRDefault="0056145E" w:rsidP="0056145E">
      <w:pPr>
        <w:pStyle w:val="22"/>
        <w:tabs>
          <w:tab w:val="left" w:pos="9356"/>
        </w:tabs>
        <w:ind w:right="-81"/>
        <w:jc w:val="both"/>
        <w:rPr>
          <w:sz w:val="28"/>
        </w:rPr>
      </w:pPr>
      <w:r>
        <w:rPr>
          <w:sz w:val="28"/>
        </w:rPr>
        <w:t>- денежные средства на страх</w:t>
      </w:r>
      <w:r w:rsidR="00FB773E">
        <w:rPr>
          <w:sz w:val="28"/>
        </w:rPr>
        <w:t xml:space="preserve">овые взносы за март 2010г. </w:t>
      </w:r>
      <w:r>
        <w:rPr>
          <w:sz w:val="28"/>
        </w:rPr>
        <w:t>были профинансированы Учреждению от 12.04.2010г.</w:t>
      </w:r>
      <w:r w:rsidR="00601EB2">
        <w:rPr>
          <w:sz w:val="28"/>
        </w:rPr>
        <w:t xml:space="preserve">, а перечислены </w:t>
      </w:r>
      <w:r w:rsidR="001A0FDE">
        <w:rPr>
          <w:sz w:val="28"/>
        </w:rPr>
        <w:t xml:space="preserve">в сумме 124805,30 руб. </w:t>
      </w:r>
      <w:r>
        <w:rPr>
          <w:sz w:val="28"/>
        </w:rPr>
        <w:t>перечислены 19.04.2010</w:t>
      </w:r>
      <w:r w:rsidR="00C1184B">
        <w:rPr>
          <w:sz w:val="28"/>
        </w:rPr>
        <w:t>г.;</w:t>
      </w:r>
    </w:p>
    <w:p w:rsidR="00A64FBF" w:rsidRDefault="00B30B2C" w:rsidP="00BB7EBF">
      <w:pPr>
        <w:pStyle w:val="22"/>
        <w:tabs>
          <w:tab w:val="left" w:pos="9356"/>
        </w:tabs>
        <w:ind w:right="-81"/>
        <w:jc w:val="both"/>
        <w:rPr>
          <w:sz w:val="28"/>
        </w:rPr>
      </w:pPr>
      <w:r>
        <w:rPr>
          <w:sz w:val="28"/>
        </w:rPr>
        <w:t>- денежные средства на страховые взносы за апрель 2010г. были профинансированы Учреждению расходным расписанием №756 от 14.05.2010г.</w:t>
      </w:r>
      <w:r w:rsidRPr="0056145E">
        <w:rPr>
          <w:sz w:val="28"/>
        </w:rPr>
        <w:t xml:space="preserve"> </w:t>
      </w:r>
      <w:r>
        <w:rPr>
          <w:sz w:val="28"/>
        </w:rPr>
        <w:t>в сумме 96400,63 руб., расходным расписанием №782 от 17.05.2010г. в сумме 3452,78 руб., этими же расходными расписаниями профинансированы средства на заработную плату, а страховые взносы и  налог на доходы физических лиц</w:t>
      </w:r>
      <w:r w:rsidR="00B67CEE">
        <w:rPr>
          <w:sz w:val="28"/>
        </w:rPr>
        <w:t xml:space="preserve"> частично </w:t>
      </w:r>
      <w:r w:rsidR="00D2031F">
        <w:rPr>
          <w:sz w:val="28"/>
        </w:rPr>
        <w:t>в сумме 43741,67 руб.</w:t>
      </w:r>
      <w:r w:rsidR="00601EB2">
        <w:rPr>
          <w:sz w:val="28"/>
        </w:rPr>
        <w:t xml:space="preserve"> </w:t>
      </w:r>
      <w:r>
        <w:rPr>
          <w:sz w:val="28"/>
        </w:rPr>
        <w:t>перечислены</w:t>
      </w:r>
      <w:r w:rsidR="00BB7EBF">
        <w:rPr>
          <w:sz w:val="28"/>
        </w:rPr>
        <w:t xml:space="preserve"> </w:t>
      </w:r>
      <w:r w:rsidR="00C1184B">
        <w:rPr>
          <w:sz w:val="28"/>
        </w:rPr>
        <w:t>26.05.2010г.</w:t>
      </w:r>
      <w:r w:rsidR="00B67CEE">
        <w:rPr>
          <w:sz w:val="28"/>
        </w:rPr>
        <w:t>, остальные</w:t>
      </w:r>
      <w:r w:rsidR="00601EB2">
        <w:rPr>
          <w:sz w:val="28"/>
        </w:rPr>
        <w:t xml:space="preserve"> средства</w:t>
      </w:r>
      <w:r w:rsidR="00B67CEE">
        <w:rPr>
          <w:sz w:val="28"/>
        </w:rPr>
        <w:t xml:space="preserve"> в сумме 56111,74 руб. – 27.05.2010г.</w:t>
      </w:r>
      <w:r w:rsidR="00C1184B">
        <w:rPr>
          <w:sz w:val="28"/>
        </w:rPr>
        <w:t>;</w:t>
      </w:r>
      <w:r>
        <w:rPr>
          <w:sz w:val="28"/>
        </w:rPr>
        <w:t xml:space="preserve"> </w:t>
      </w:r>
    </w:p>
    <w:p w:rsidR="00F1643C" w:rsidRDefault="00F1643C" w:rsidP="00F1643C">
      <w:pPr>
        <w:pStyle w:val="22"/>
        <w:tabs>
          <w:tab w:val="left" w:pos="9356"/>
        </w:tabs>
        <w:ind w:right="-81"/>
        <w:jc w:val="both"/>
        <w:rPr>
          <w:sz w:val="28"/>
        </w:rPr>
      </w:pPr>
      <w:r>
        <w:rPr>
          <w:sz w:val="28"/>
        </w:rPr>
        <w:t xml:space="preserve">- денежные средства на страховые взносы за ноябрь 2010г. были профинансированы Учреждению 09.12.2010г., </w:t>
      </w:r>
      <w:r w:rsidR="00601EB2">
        <w:rPr>
          <w:sz w:val="28"/>
        </w:rPr>
        <w:t xml:space="preserve">а </w:t>
      </w:r>
      <w:r>
        <w:rPr>
          <w:sz w:val="28"/>
        </w:rPr>
        <w:t xml:space="preserve">перечислены </w:t>
      </w:r>
      <w:r w:rsidR="00601EB2">
        <w:rPr>
          <w:sz w:val="28"/>
        </w:rPr>
        <w:t>в сумме</w:t>
      </w:r>
      <w:r w:rsidR="005843F9">
        <w:rPr>
          <w:sz w:val="28"/>
        </w:rPr>
        <w:t xml:space="preserve"> 141145,07 руб.</w:t>
      </w:r>
      <w:r w:rsidR="00601EB2">
        <w:rPr>
          <w:sz w:val="28"/>
        </w:rPr>
        <w:t xml:space="preserve"> </w:t>
      </w:r>
      <w:r>
        <w:rPr>
          <w:sz w:val="28"/>
        </w:rPr>
        <w:t>28.12</w:t>
      </w:r>
      <w:r w:rsidR="00E116F5">
        <w:rPr>
          <w:sz w:val="28"/>
        </w:rPr>
        <w:t>.2010г.</w:t>
      </w:r>
    </w:p>
    <w:p w:rsidR="00BB7EBF" w:rsidRDefault="00BB7EBF" w:rsidP="00BB7EBF">
      <w:pPr>
        <w:pStyle w:val="22"/>
        <w:tabs>
          <w:tab w:val="left" w:pos="9356"/>
        </w:tabs>
        <w:ind w:right="-81"/>
        <w:jc w:val="both"/>
        <w:rPr>
          <w:sz w:val="28"/>
        </w:rPr>
      </w:pPr>
    </w:p>
    <w:p w:rsidR="00A64FBF" w:rsidRDefault="00A64FBF" w:rsidP="00595BE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Авансовые отчеты проверены сплошным методом. </w:t>
      </w:r>
      <w:r w:rsidR="00595BED">
        <w:rPr>
          <w:rFonts w:ascii="Times New Roman" w:hAnsi="Times New Roman" w:cs="Times New Roman"/>
          <w:sz w:val="28"/>
          <w:szCs w:val="28"/>
        </w:rPr>
        <w:t xml:space="preserve">Авансовые отчеты за второе полугодие 2010 года на общую сумму 94871,00 руб. к проверке представлены только 16.10.2012г. </w:t>
      </w:r>
      <w:r>
        <w:rPr>
          <w:rFonts w:ascii="Times New Roman" w:hAnsi="Times New Roman" w:cs="Times New Roman"/>
          <w:sz w:val="28"/>
          <w:szCs w:val="28"/>
        </w:rPr>
        <w:t>При проверке выявлено:</w:t>
      </w:r>
    </w:p>
    <w:p w:rsidR="00A64FBF" w:rsidRDefault="00A64FBF" w:rsidP="00F37D4D">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 принятии к учету авансовых отчетов суммы подотчетных средств списывались напрямую на финансовый результат Учреждения, что является нарушением</w:t>
      </w:r>
      <w:r w:rsidR="00EE219E">
        <w:rPr>
          <w:rFonts w:ascii="Times New Roman" w:hAnsi="Times New Roman" w:cs="Times New Roman"/>
          <w:sz w:val="28"/>
          <w:szCs w:val="28"/>
        </w:rPr>
        <w:t xml:space="preserve"> п.168 Инструкции по бюджетному учету, утвержденной приказом Министерства финансов РФ от 30.12.2008г. №148н.</w:t>
      </w:r>
    </w:p>
    <w:p w:rsidR="0071765D" w:rsidRDefault="00C95E7E" w:rsidP="00F37D4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C06D2">
        <w:rPr>
          <w:rFonts w:ascii="Times New Roman" w:hAnsi="Times New Roman" w:cs="Times New Roman"/>
          <w:sz w:val="28"/>
          <w:szCs w:val="28"/>
        </w:rPr>
        <w:t>В нарушение п.11 Порядка ведения кассовых операций д</w:t>
      </w:r>
      <w:r>
        <w:rPr>
          <w:rFonts w:ascii="Times New Roman" w:hAnsi="Times New Roman" w:cs="Times New Roman"/>
          <w:sz w:val="28"/>
          <w:szCs w:val="28"/>
        </w:rPr>
        <w:t>опускаются случаи передачи подотчетных сумм</w:t>
      </w:r>
      <w:r w:rsidR="004F2AC7">
        <w:rPr>
          <w:rFonts w:ascii="Times New Roman" w:hAnsi="Times New Roman" w:cs="Times New Roman"/>
          <w:sz w:val="28"/>
          <w:szCs w:val="28"/>
        </w:rPr>
        <w:t xml:space="preserve">: </w:t>
      </w:r>
    </w:p>
    <w:p w:rsidR="00C95E7E" w:rsidRDefault="0071765D" w:rsidP="00F37D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F2AC7">
        <w:rPr>
          <w:rFonts w:ascii="Times New Roman" w:hAnsi="Times New Roman" w:cs="Times New Roman"/>
          <w:sz w:val="28"/>
          <w:szCs w:val="28"/>
        </w:rPr>
        <w:t>по расходным кассовым ордерам №</w:t>
      </w:r>
      <w:r w:rsidR="00A202E0">
        <w:rPr>
          <w:rFonts w:ascii="Times New Roman" w:hAnsi="Times New Roman" w:cs="Times New Roman"/>
          <w:sz w:val="28"/>
          <w:szCs w:val="28"/>
        </w:rPr>
        <w:t>8 от 0</w:t>
      </w:r>
      <w:r w:rsidR="004F2AC7">
        <w:rPr>
          <w:rFonts w:ascii="Times New Roman" w:hAnsi="Times New Roman" w:cs="Times New Roman"/>
          <w:sz w:val="28"/>
          <w:szCs w:val="28"/>
        </w:rPr>
        <w:t xml:space="preserve">4.02.2010г., №15 </w:t>
      </w:r>
      <w:r w:rsidR="00A202E0">
        <w:rPr>
          <w:rFonts w:ascii="Times New Roman" w:hAnsi="Times New Roman" w:cs="Times New Roman"/>
          <w:sz w:val="28"/>
          <w:szCs w:val="28"/>
        </w:rPr>
        <w:t>от 17.02.2010г. было выдано 2219,00 руб.</w:t>
      </w:r>
      <w:r w:rsidR="00C429EE">
        <w:rPr>
          <w:rFonts w:ascii="Times New Roman" w:hAnsi="Times New Roman" w:cs="Times New Roman"/>
          <w:sz w:val="28"/>
          <w:szCs w:val="28"/>
        </w:rPr>
        <w:t xml:space="preserve"> Хингееву Р.И.</w:t>
      </w:r>
      <w:r w:rsidR="00A202E0">
        <w:rPr>
          <w:rFonts w:ascii="Times New Roman" w:hAnsi="Times New Roman" w:cs="Times New Roman"/>
          <w:sz w:val="28"/>
          <w:szCs w:val="28"/>
        </w:rPr>
        <w:t>, авансовый отчет на эту сумму сдан Вокиным В.Н.</w:t>
      </w:r>
      <w:r w:rsidR="00DE2F4C">
        <w:rPr>
          <w:rFonts w:ascii="Times New Roman" w:hAnsi="Times New Roman" w:cs="Times New Roman"/>
          <w:sz w:val="28"/>
          <w:szCs w:val="28"/>
        </w:rPr>
        <w:t>;</w:t>
      </w:r>
    </w:p>
    <w:p w:rsidR="0071765D" w:rsidRDefault="0071765D" w:rsidP="00F37D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авансовый отчет о приобретении продуктов питания от 06.10.2010г. был принят от Садыковой </w:t>
      </w:r>
      <w:r w:rsidR="003F1A4B">
        <w:rPr>
          <w:rFonts w:ascii="Times New Roman" w:hAnsi="Times New Roman" w:cs="Times New Roman"/>
          <w:sz w:val="28"/>
          <w:szCs w:val="28"/>
        </w:rPr>
        <w:t>Е</w:t>
      </w:r>
      <w:r>
        <w:rPr>
          <w:rFonts w:ascii="Times New Roman" w:hAnsi="Times New Roman" w:cs="Times New Roman"/>
          <w:sz w:val="28"/>
          <w:szCs w:val="28"/>
        </w:rPr>
        <w:t>.Х., по расходному кассовому ордеру №140 от 30.10.2010г. средства на возмещение данных расходов выданы</w:t>
      </w:r>
      <w:r w:rsidR="00C429EE">
        <w:rPr>
          <w:rFonts w:ascii="Times New Roman" w:hAnsi="Times New Roman" w:cs="Times New Roman"/>
          <w:sz w:val="28"/>
          <w:szCs w:val="28"/>
        </w:rPr>
        <w:t xml:space="preserve"> Вокиной Т.А.</w:t>
      </w:r>
      <w:r w:rsidR="00DE2F4C">
        <w:rPr>
          <w:rFonts w:ascii="Times New Roman" w:hAnsi="Times New Roman" w:cs="Times New Roman"/>
          <w:sz w:val="28"/>
          <w:szCs w:val="28"/>
        </w:rPr>
        <w:t>;</w:t>
      </w:r>
    </w:p>
    <w:p w:rsidR="00DE2F4C" w:rsidRDefault="00DE2F4C" w:rsidP="00DE2F4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по расходному кассовому ордеру №</w:t>
      </w:r>
      <w:r w:rsidR="00C429EE">
        <w:rPr>
          <w:rFonts w:ascii="Times New Roman" w:hAnsi="Times New Roman" w:cs="Times New Roman"/>
          <w:sz w:val="28"/>
          <w:szCs w:val="28"/>
        </w:rPr>
        <w:t>148</w:t>
      </w:r>
      <w:r>
        <w:rPr>
          <w:rFonts w:ascii="Times New Roman" w:hAnsi="Times New Roman" w:cs="Times New Roman"/>
          <w:sz w:val="28"/>
          <w:szCs w:val="28"/>
        </w:rPr>
        <w:t xml:space="preserve"> от </w:t>
      </w:r>
      <w:r w:rsidR="00C429EE">
        <w:rPr>
          <w:rFonts w:ascii="Times New Roman" w:hAnsi="Times New Roman" w:cs="Times New Roman"/>
          <w:sz w:val="28"/>
          <w:szCs w:val="28"/>
        </w:rPr>
        <w:t>19</w:t>
      </w:r>
      <w:r>
        <w:rPr>
          <w:rFonts w:ascii="Times New Roman" w:hAnsi="Times New Roman" w:cs="Times New Roman"/>
          <w:sz w:val="28"/>
          <w:szCs w:val="28"/>
        </w:rPr>
        <w:t>.</w:t>
      </w:r>
      <w:r w:rsidR="00C429EE">
        <w:rPr>
          <w:rFonts w:ascii="Times New Roman" w:hAnsi="Times New Roman" w:cs="Times New Roman"/>
          <w:sz w:val="28"/>
          <w:szCs w:val="28"/>
        </w:rPr>
        <w:t>11</w:t>
      </w:r>
      <w:r>
        <w:rPr>
          <w:rFonts w:ascii="Times New Roman" w:hAnsi="Times New Roman" w:cs="Times New Roman"/>
          <w:sz w:val="28"/>
          <w:szCs w:val="28"/>
        </w:rPr>
        <w:t xml:space="preserve">.2010г. было выдано </w:t>
      </w:r>
      <w:r w:rsidR="00C429EE">
        <w:rPr>
          <w:rFonts w:ascii="Times New Roman" w:hAnsi="Times New Roman" w:cs="Times New Roman"/>
          <w:sz w:val="28"/>
          <w:szCs w:val="28"/>
        </w:rPr>
        <w:t>13584</w:t>
      </w:r>
      <w:r>
        <w:rPr>
          <w:rFonts w:ascii="Times New Roman" w:hAnsi="Times New Roman" w:cs="Times New Roman"/>
          <w:sz w:val="28"/>
          <w:szCs w:val="28"/>
        </w:rPr>
        <w:t>,00 руб.</w:t>
      </w:r>
      <w:r w:rsidR="00C429EE">
        <w:rPr>
          <w:rFonts w:ascii="Times New Roman" w:hAnsi="Times New Roman" w:cs="Times New Roman"/>
          <w:sz w:val="28"/>
          <w:szCs w:val="28"/>
        </w:rPr>
        <w:t xml:space="preserve"> Садыковой </w:t>
      </w:r>
      <w:r w:rsidR="003F1A4B">
        <w:rPr>
          <w:rFonts w:ascii="Times New Roman" w:hAnsi="Times New Roman" w:cs="Times New Roman"/>
          <w:sz w:val="28"/>
          <w:szCs w:val="28"/>
        </w:rPr>
        <w:t>Е</w:t>
      </w:r>
      <w:r w:rsidR="00C429EE">
        <w:rPr>
          <w:rFonts w:ascii="Times New Roman" w:hAnsi="Times New Roman" w:cs="Times New Roman"/>
          <w:sz w:val="28"/>
          <w:szCs w:val="28"/>
        </w:rPr>
        <w:t>.Х.</w:t>
      </w:r>
      <w:r>
        <w:rPr>
          <w:rFonts w:ascii="Times New Roman" w:hAnsi="Times New Roman" w:cs="Times New Roman"/>
          <w:sz w:val="28"/>
          <w:szCs w:val="28"/>
        </w:rPr>
        <w:t>, авансовый отче</w:t>
      </w:r>
      <w:r w:rsidR="00C429EE">
        <w:rPr>
          <w:rFonts w:ascii="Times New Roman" w:hAnsi="Times New Roman" w:cs="Times New Roman"/>
          <w:sz w:val="28"/>
          <w:szCs w:val="28"/>
        </w:rPr>
        <w:t>т на эту сумму сдан Вокиной Т.А.</w:t>
      </w:r>
      <w:r>
        <w:rPr>
          <w:rFonts w:ascii="Times New Roman" w:hAnsi="Times New Roman" w:cs="Times New Roman"/>
          <w:sz w:val="28"/>
          <w:szCs w:val="28"/>
        </w:rPr>
        <w:t>;</w:t>
      </w:r>
    </w:p>
    <w:p w:rsidR="0006616A" w:rsidRDefault="0006616A" w:rsidP="0006616A">
      <w:pPr>
        <w:pStyle w:val="ConsPlusNonformat"/>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№107 от 12.08.2010г. было выдано 21545,00 руб. Вокину В.Н., авансовый отчет на сумму 15000,00 сдан Алексеевой Г.М.;</w:t>
      </w:r>
    </w:p>
    <w:p w:rsidR="008878A0" w:rsidRPr="008878A0" w:rsidRDefault="00827D5F" w:rsidP="00790E67">
      <w:pPr>
        <w:pStyle w:val="ConsPlusTitle"/>
        <w:widowControl/>
        <w:jc w:val="both"/>
        <w:rPr>
          <w:b w:val="0"/>
        </w:rPr>
      </w:pPr>
      <w:r>
        <w:rPr>
          <w:sz w:val="28"/>
          <w:szCs w:val="28"/>
        </w:rPr>
        <w:tab/>
      </w:r>
      <w:r w:rsidR="00546ACB">
        <w:rPr>
          <w:b w:val="0"/>
          <w:sz w:val="28"/>
          <w:szCs w:val="28"/>
        </w:rPr>
        <w:t>В нарушение</w:t>
      </w:r>
      <w:r w:rsidR="00EE219E">
        <w:rPr>
          <w:b w:val="0"/>
          <w:sz w:val="28"/>
          <w:szCs w:val="28"/>
        </w:rPr>
        <w:t xml:space="preserve"> ст.9 Закона о бухгалтерском учете</w:t>
      </w:r>
      <w:r w:rsidR="00546ACB">
        <w:rPr>
          <w:b w:val="0"/>
          <w:sz w:val="28"/>
          <w:szCs w:val="28"/>
        </w:rPr>
        <w:t xml:space="preserve"> </w:t>
      </w:r>
      <w:r w:rsidR="008878A0">
        <w:rPr>
          <w:b w:val="0"/>
          <w:sz w:val="28"/>
          <w:szCs w:val="28"/>
        </w:rPr>
        <w:t>авансовые отчеты зачастую принимаются к учету без утверждения руководителем Учреждения и без подписи главного бухгалтера:</w:t>
      </w:r>
    </w:p>
    <w:p w:rsidR="00827D5F" w:rsidRDefault="00827D5F" w:rsidP="008878A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Авансовый отчет Вокина В.Н. от 30.03.2010г. на сумму 2899,00 руб. принят к учету</w:t>
      </w:r>
      <w:r w:rsidR="0049112F">
        <w:rPr>
          <w:rFonts w:ascii="Times New Roman" w:hAnsi="Times New Roman" w:cs="Times New Roman"/>
          <w:sz w:val="28"/>
          <w:szCs w:val="28"/>
        </w:rPr>
        <w:t xml:space="preserve"> без</w:t>
      </w:r>
      <w:r>
        <w:rPr>
          <w:rFonts w:ascii="Times New Roman" w:hAnsi="Times New Roman" w:cs="Times New Roman"/>
          <w:sz w:val="28"/>
          <w:szCs w:val="28"/>
        </w:rPr>
        <w:t xml:space="preserve"> утверждения директором Учреждения</w:t>
      </w:r>
      <w:r w:rsidR="0049112F">
        <w:rPr>
          <w:rFonts w:ascii="Times New Roman" w:hAnsi="Times New Roman" w:cs="Times New Roman"/>
          <w:sz w:val="28"/>
          <w:szCs w:val="28"/>
        </w:rPr>
        <w:t xml:space="preserve"> и без заполнения обратной стороны формы авансового отчета, где указывается кому, за что и по какому документу уплачены средства, полученные под отчет.</w:t>
      </w:r>
    </w:p>
    <w:p w:rsidR="00A86CFF" w:rsidRDefault="00A86CFF" w:rsidP="00F37D4D">
      <w:pPr>
        <w:pStyle w:val="ConsPlusNonformat"/>
        <w:jc w:val="both"/>
        <w:rPr>
          <w:rFonts w:ascii="Times New Roman" w:hAnsi="Times New Roman" w:cs="Times New Roman"/>
          <w:sz w:val="28"/>
          <w:szCs w:val="28"/>
        </w:rPr>
      </w:pPr>
      <w:r>
        <w:rPr>
          <w:rFonts w:ascii="Times New Roman" w:hAnsi="Times New Roman" w:cs="Times New Roman"/>
          <w:sz w:val="28"/>
          <w:szCs w:val="28"/>
        </w:rPr>
        <w:tab/>
        <w:t>Авансовый отчет Алдыровой Т.В. от 12.05.2010г. на сумму 20000,00 руб. принят к учету без подписи главного бухгалтера</w:t>
      </w:r>
      <w:r w:rsidR="00625B16">
        <w:rPr>
          <w:rFonts w:ascii="Times New Roman" w:hAnsi="Times New Roman" w:cs="Times New Roman"/>
          <w:sz w:val="28"/>
          <w:szCs w:val="28"/>
        </w:rPr>
        <w:t>.</w:t>
      </w:r>
    </w:p>
    <w:p w:rsidR="00625B16" w:rsidRDefault="00625B16" w:rsidP="00625B1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Авансовый отчет Вокина В.Н. от 20.05.2010г. на сумму 2300,00 руб., принят к учету без утверждения руководителем Учреждения и без оправдательных документов на сумму 668,28 руб.</w:t>
      </w:r>
    </w:p>
    <w:p w:rsidR="009675AD" w:rsidRDefault="009675AD" w:rsidP="009675A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Авансовый отчет Вокина В.Н. от 29.08.2010г. на сумму 4000,00 руб. принят к учету без утверждения руководителем Учреждения.</w:t>
      </w:r>
    </w:p>
    <w:p w:rsidR="009675AD" w:rsidRDefault="009675AD" w:rsidP="009675A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Авансовый отчет Вокина В.Н. от 30.06.2010г. на сумму 1500,00 руб. принят к учету без подписей главного бухгалтера и утверждения руководителем Учреждения.</w:t>
      </w:r>
    </w:p>
    <w:p w:rsidR="00393C91" w:rsidRDefault="00393C91" w:rsidP="00393C9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w:t>
      </w:r>
      <w:r w:rsidR="00287C6F">
        <w:rPr>
          <w:rFonts w:ascii="Times New Roman" w:hAnsi="Times New Roman" w:cs="Times New Roman"/>
          <w:sz w:val="28"/>
          <w:szCs w:val="28"/>
        </w:rPr>
        <w:t>е</w:t>
      </w:r>
      <w:r>
        <w:rPr>
          <w:rFonts w:ascii="Times New Roman" w:hAnsi="Times New Roman" w:cs="Times New Roman"/>
          <w:sz w:val="28"/>
          <w:szCs w:val="28"/>
        </w:rPr>
        <w:t xml:space="preserve"> отчет</w:t>
      </w:r>
      <w:r w:rsidR="00287C6F">
        <w:rPr>
          <w:rFonts w:ascii="Times New Roman" w:hAnsi="Times New Roman" w:cs="Times New Roman"/>
          <w:sz w:val="28"/>
          <w:szCs w:val="28"/>
        </w:rPr>
        <w:t>ы</w:t>
      </w:r>
      <w:r>
        <w:rPr>
          <w:rFonts w:ascii="Times New Roman" w:hAnsi="Times New Roman" w:cs="Times New Roman"/>
          <w:sz w:val="28"/>
          <w:szCs w:val="28"/>
        </w:rPr>
        <w:t xml:space="preserve"> Алексеевой Г.М. </w:t>
      </w:r>
      <w:r w:rsidR="00287C6F">
        <w:rPr>
          <w:rFonts w:ascii="Times New Roman" w:hAnsi="Times New Roman" w:cs="Times New Roman"/>
          <w:sz w:val="28"/>
          <w:szCs w:val="28"/>
        </w:rPr>
        <w:t xml:space="preserve">от 28.05.2010г. на сумму 250,00 руб., от 11.08.2010г. на сумму 20000,00 руб.,  </w:t>
      </w:r>
      <w:r>
        <w:rPr>
          <w:rFonts w:ascii="Times New Roman" w:hAnsi="Times New Roman" w:cs="Times New Roman"/>
          <w:sz w:val="28"/>
          <w:szCs w:val="28"/>
        </w:rPr>
        <w:t xml:space="preserve">от </w:t>
      </w:r>
      <w:r w:rsidR="0071765D">
        <w:rPr>
          <w:rFonts w:ascii="Times New Roman" w:hAnsi="Times New Roman" w:cs="Times New Roman"/>
          <w:sz w:val="28"/>
          <w:szCs w:val="28"/>
        </w:rPr>
        <w:t>11</w:t>
      </w:r>
      <w:r>
        <w:rPr>
          <w:rFonts w:ascii="Times New Roman" w:hAnsi="Times New Roman" w:cs="Times New Roman"/>
          <w:sz w:val="28"/>
          <w:szCs w:val="28"/>
        </w:rPr>
        <w:t>.08.2010г. на сумму 1</w:t>
      </w:r>
      <w:r w:rsidR="0071765D">
        <w:rPr>
          <w:rFonts w:ascii="Times New Roman" w:hAnsi="Times New Roman" w:cs="Times New Roman"/>
          <w:sz w:val="28"/>
          <w:szCs w:val="28"/>
        </w:rPr>
        <w:t>0</w:t>
      </w:r>
      <w:r>
        <w:rPr>
          <w:rFonts w:ascii="Times New Roman" w:hAnsi="Times New Roman" w:cs="Times New Roman"/>
          <w:sz w:val="28"/>
          <w:szCs w:val="28"/>
        </w:rPr>
        <w:t>000,00 руб.</w:t>
      </w:r>
      <w:r w:rsidR="00287C6F">
        <w:rPr>
          <w:rFonts w:ascii="Times New Roman" w:hAnsi="Times New Roman" w:cs="Times New Roman"/>
          <w:sz w:val="28"/>
          <w:szCs w:val="28"/>
        </w:rPr>
        <w:t>,</w:t>
      </w:r>
      <w:r>
        <w:rPr>
          <w:rFonts w:ascii="Times New Roman" w:hAnsi="Times New Roman" w:cs="Times New Roman"/>
          <w:sz w:val="28"/>
          <w:szCs w:val="28"/>
        </w:rPr>
        <w:t xml:space="preserve"> </w:t>
      </w:r>
      <w:r w:rsidR="00287C6F">
        <w:rPr>
          <w:rFonts w:ascii="Times New Roman" w:hAnsi="Times New Roman" w:cs="Times New Roman"/>
          <w:sz w:val="28"/>
          <w:szCs w:val="28"/>
        </w:rPr>
        <w:t xml:space="preserve">от 24.08.2010г. на сумму 15000,00 руб., от 25.08.2010г. на сумму 6000,00 руб. были  </w:t>
      </w:r>
      <w:r>
        <w:rPr>
          <w:rFonts w:ascii="Times New Roman" w:hAnsi="Times New Roman" w:cs="Times New Roman"/>
          <w:sz w:val="28"/>
          <w:szCs w:val="28"/>
        </w:rPr>
        <w:t>принят</w:t>
      </w:r>
      <w:r w:rsidR="00287C6F">
        <w:rPr>
          <w:rFonts w:ascii="Times New Roman" w:hAnsi="Times New Roman" w:cs="Times New Roman"/>
          <w:sz w:val="28"/>
          <w:szCs w:val="28"/>
        </w:rPr>
        <w:t>ы</w:t>
      </w:r>
      <w:r>
        <w:rPr>
          <w:rFonts w:ascii="Times New Roman" w:hAnsi="Times New Roman" w:cs="Times New Roman"/>
          <w:sz w:val="28"/>
          <w:szCs w:val="28"/>
        </w:rPr>
        <w:t xml:space="preserve"> к учету без подписей главного бухгалтера и утверждения руководителем Учреждения.</w:t>
      </w:r>
    </w:p>
    <w:p w:rsidR="0071765D" w:rsidRDefault="0071765D" w:rsidP="007176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w:t>
      </w:r>
      <w:r w:rsidR="000F7ECB">
        <w:rPr>
          <w:rFonts w:ascii="Times New Roman" w:hAnsi="Times New Roman" w:cs="Times New Roman"/>
          <w:sz w:val="28"/>
          <w:szCs w:val="28"/>
        </w:rPr>
        <w:t>е</w:t>
      </w:r>
      <w:r>
        <w:rPr>
          <w:rFonts w:ascii="Times New Roman" w:hAnsi="Times New Roman" w:cs="Times New Roman"/>
          <w:sz w:val="28"/>
          <w:szCs w:val="28"/>
        </w:rPr>
        <w:t xml:space="preserve"> отчет</w:t>
      </w:r>
      <w:r w:rsidR="000F7ECB">
        <w:rPr>
          <w:rFonts w:ascii="Times New Roman" w:hAnsi="Times New Roman" w:cs="Times New Roman"/>
          <w:sz w:val="28"/>
          <w:szCs w:val="28"/>
        </w:rPr>
        <w:t>ы</w:t>
      </w:r>
      <w:r>
        <w:rPr>
          <w:rFonts w:ascii="Times New Roman" w:hAnsi="Times New Roman" w:cs="Times New Roman"/>
          <w:sz w:val="28"/>
          <w:szCs w:val="28"/>
        </w:rPr>
        <w:t xml:space="preserve"> Садыковой </w:t>
      </w:r>
      <w:r w:rsidR="003F1A4B">
        <w:rPr>
          <w:rFonts w:ascii="Times New Roman" w:hAnsi="Times New Roman" w:cs="Times New Roman"/>
          <w:sz w:val="28"/>
          <w:szCs w:val="28"/>
        </w:rPr>
        <w:t>Е</w:t>
      </w:r>
      <w:r>
        <w:rPr>
          <w:rFonts w:ascii="Times New Roman" w:hAnsi="Times New Roman" w:cs="Times New Roman"/>
          <w:sz w:val="28"/>
          <w:szCs w:val="28"/>
        </w:rPr>
        <w:t>.Х. от 09.09.2010г. на сумму 1702,00 руб.</w:t>
      </w:r>
      <w:r w:rsidR="000F7ECB">
        <w:rPr>
          <w:rFonts w:ascii="Times New Roman" w:hAnsi="Times New Roman" w:cs="Times New Roman"/>
          <w:sz w:val="28"/>
          <w:szCs w:val="28"/>
        </w:rPr>
        <w:t>, от 11.10.2010г. на сумму 20390,00 руб.</w:t>
      </w:r>
      <w:r>
        <w:rPr>
          <w:rFonts w:ascii="Times New Roman" w:hAnsi="Times New Roman" w:cs="Times New Roman"/>
          <w:sz w:val="28"/>
          <w:szCs w:val="28"/>
        </w:rPr>
        <w:t xml:space="preserve"> принят</w:t>
      </w:r>
      <w:r w:rsidR="000F7ECB">
        <w:rPr>
          <w:rFonts w:ascii="Times New Roman" w:hAnsi="Times New Roman" w:cs="Times New Roman"/>
          <w:sz w:val="28"/>
          <w:szCs w:val="28"/>
        </w:rPr>
        <w:t>ы</w:t>
      </w:r>
      <w:r>
        <w:rPr>
          <w:rFonts w:ascii="Times New Roman" w:hAnsi="Times New Roman" w:cs="Times New Roman"/>
          <w:sz w:val="28"/>
          <w:szCs w:val="28"/>
        </w:rPr>
        <w:t xml:space="preserve"> к учету без подписей главного бухгалтера Учреждения.</w:t>
      </w:r>
    </w:p>
    <w:p w:rsidR="0006616A" w:rsidRDefault="0006616A" w:rsidP="007176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Выявлена неучтенная кредиторская задолженность: в течение 2010г. Вокину В.Н. было выдано под отчет 30025,00 руб., авансовых отчетов сдано на сумму 25780,00 руб., задолженность составила 4245,00 руб.</w:t>
      </w:r>
    </w:p>
    <w:p w:rsidR="0071765D" w:rsidRDefault="0071765D" w:rsidP="0071765D">
      <w:pPr>
        <w:pStyle w:val="ConsPlusNonformat"/>
        <w:ind w:firstLine="708"/>
        <w:jc w:val="both"/>
        <w:rPr>
          <w:rFonts w:ascii="Times New Roman" w:hAnsi="Times New Roman" w:cs="Times New Roman"/>
          <w:sz w:val="28"/>
          <w:szCs w:val="28"/>
        </w:rPr>
      </w:pPr>
    </w:p>
    <w:p w:rsidR="00165240" w:rsidRDefault="00165240" w:rsidP="00625B1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расчетов с поставщиками и подрядчиками проведена выборочно. При проверке выявлено:  в нарушение п.14 ст. 55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r w:rsidR="009E11D8">
        <w:rPr>
          <w:rFonts w:ascii="Times New Roman" w:hAnsi="Times New Roman" w:cs="Times New Roman"/>
          <w:sz w:val="28"/>
          <w:szCs w:val="28"/>
        </w:rPr>
        <w:t xml:space="preserve"> между Учреждением и ООО «Ника» был заключен договор без номера от 25.05.2010г. на поставку продуктов питания для детей в лагере дневного пребывания, денежные средства по договору выплачены по заявке на кассовый расход №198 от 30.06.2010г. в сумме 160740,00 руб.</w:t>
      </w:r>
      <w:r w:rsidR="00456DD4">
        <w:rPr>
          <w:rFonts w:ascii="Times New Roman" w:hAnsi="Times New Roman" w:cs="Times New Roman"/>
          <w:sz w:val="28"/>
          <w:szCs w:val="28"/>
        </w:rPr>
        <w:t xml:space="preserve">, счет-фактура за продукты питания </w:t>
      </w:r>
      <w:r w:rsidR="002B0FBF">
        <w:rPr>
          <w:rFonts w:ascii="Times New Roman" w:hAnsi="Times New Roman" w:cs="Times New Roman"/>
          <w:sz w:val="28"/>
          <w:szCs w:val="28"/>
        </w:rPr>
        <w:t>к</w:t>
      </w:r>
      <w:r w:rsidR="00456DD4">
        <w:rPr>
          <w:rFonts w:ascii="Times New Roman" w:hAnsi="Times New Roman" w:cs="Times New Roman"/>
          <w:sz w:val="28"/>
          <w:szCs w:val="28"/>
        </w:rPr>
        <w:t xml:space="preserve"> журналу операций расчетов с поставщиками и подрядчиками не </w:t>
      </w:r>
      <w:r w:rsidR="002B0FBF">
        <w:rPr>
          <w:rFonts w:ascii="Times New Roman" w:hAnsi="Times New Roman" w:cs="Times New Roman"/>
          <w:sz w:val="28"/>
          <w:szCs w:val="28"/>
        </w:rPr>
        <w:t>приложена</w:t>
      </w:r>
      <w:r w:rsidR="00456DD4">
        <w:rPr>
          <w:rFonts w:ascii="Times New Roman" w:hAnsi="Times New Roman" w:cs="Times New Roman"/>
          <w:sz w:val="28"/>
          <w:szCs w:val="28"/>
        </w:rPr>
        <w:t>.</w:t>
      </w:r>
    </w:p>
    <w:p w:rsidR="007404D2" w:rsidRDefault="007404D2" w:rsidP="00625B16">
      <w:pPr>
        <w:pStyle w:val="ConsPlusNonformat"/>
        <w:ind w:firstLine="708"/>
        <w:jc w:val="both"/>
        <w:rPr>
          <w:rFonts w:ascii="Times New Roman" w:hAnsi="Times New Roman" w:cs="Times New Roman"/>
          <w:sz w:val="28"/>
          <w:szCs w:val="28"/>
        </w:rPr>
      </w:pPr>
    </w:p>
    <w:p w:rsidR="007404D2" w:rsidRPr="00F37D4D" w:rsidRDefault="007404D2" w:rsidP="00625B16">
      <w:pPr>
        <w:pStyle w:val="ConsPlusNonformat"/>
        <w:ind w:firstLine="708"/>
        <w:jc w:val="both"/>
        <w:rPr>
          <w:rFonts w:ascii="Times New Roman" w:hAnsi="Times New Roman" w:cs="Times New Roman"/>
          <w:sz w:val="28"/>
          <w:szCs w:val="28"/>
        </w:rPr>
      </w:pPr>
    </w:p>
    <w:p w:rsidR="008B5FA9" w:rsidRPr="00AF5E1F" w:rsidRDefault="008B5FA9" w:rsidP="008B5FA9">
      <w:pPr>
        <w:pStyle w:val="ConsPlusNonformat"/>
        <w:jc w:val="center"/>
        <w:rPr>
          <w:rFonts w:ascii="Times New Roman" w:hAnsi="Times New Roman" w:cs="Times New Roman"/>
          <w:b/>
          <w:sz w:val="28"/>
          <w:szCs w:val="28"/>
        </w:rPr>
      </w:pPr>
      <w:r w:rsidRPr="00AF5E1F">
        <w:rPr>
          <w:rFonts w:ascii="Times New Roman" w:hAnsi="Times New Roman" w:cs="Times New Roman"/>
          <w:b/>
          <w:sz w:val="28"/>
          <w:szCs w:val="28"/>
        </w:rPr>
        <w:lastRenderedPageBreak/>
        <w:t>2011 год</w:t>
      </w:r>
    </w:p>
    <w:p w:rsidR="008B5FA9" w:rsidRDefault="008B5FA9" w:rsidP="008B5FA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кассовых документов проведена сплошным методом. При проверке выявлено:</w:t>
      </w:r>
    </w:p>
    <w:p w:rsidR="008B5FA9" w:rsidRDefault="003C6448" w:rsidP="008B5FA9">
      <w:pPr>
        <w:pStyle w:val="ConsPlusNonformat"/>
        <w:ind w:firstLine="708"/>
        <w:jc w:val="both"/>
        <w:rPr>
          <w:rFonts w:ascii="Times New Roman" w:hAnsi="Times New Roman" w:cs="Times New Roman"/>
          <w:sz w:val="28"/>
          <w:szCs w:val="28"/>
        </w:rPr>
      </w:pPr>
      <w:r w:rsidRPr="003C6448">
        <w:rPr>
          <w:rFonts w:ascii="Times New Roman" w:hAnsi="Times New Roman" w:cs="Times New Roman"/>
          <w:sz w:val="28"/>
          <w:szCs w:val="28"/>
        </w:rPr>
        <w:t>В нарушение п.</w:t>
      </w:r>
      <w:r w:rsidR="00A71F93">
        <w:rPr>
          <w:rFonts w:ascii="Times New Roman" w:hAnsi="Times New Roman" w:cs="Times New Roman"/>
          <w:sz w:val="28"/>
          <w:szCs w:val="28"/>
        </w:rPr>
        <w:t xml:space="preserve">7, </w:t>
      </w:r>
      <w:r w:rsidRPr="003C6448">
        <w:rPr>
          <w:rFonts w:ascii="Times New Roman" w:hAnsi="Times New Roman" w:cs="Times New Roman"/>
          <w:sz w:val="28"/>
          <w:szCs w:val="28"/>
        </w:rPr>
        <w:t>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1 декабря 2010 г. №157н</w:t>
      </w:r>
      <w:r>
        <w:rPr>
          <w:b/>
          <w:sz w:val="28"/>
          <w:szCs w:val="28"/>
        </w:rPr>
        <w:t xml:space="preserve"> </w:t>
      </w:r>
      <w:r w:rsidRPr="003C6448">
        <w:rPr>
          <w:rFonts w:ascii="Times New Roman" w:hAnsi="Times New Roman" w:cs="Times New Roman"/>
          <w:sz w:val="28"/>
          <w:szCs w:val="28"/>
        </w:rPr>
        <w:t>(далее -</w:t>
      </w:r>
      <w:r>
        <w:rPr>
          <w:b/>
          <w:sz w:val="28"/>
          <w:szCs w:val="28"/>
        </w:rPr>
        <w:t xml:space="preserve"> </w:t>
      </w:r>
      <w:r>
        <w:rPr>
          <w:rFonts w:ascii="Times New Roman" w:hAnsi="Times New Roman" w:cs="Times New Roman"/>
          <w:sz w:val="28"/>
          <w:szCs w:val="28"/>
        </w:rPr>
        <w:t xml:space="preserve"> Инструкция 157н) в</w:t>
      </w:r>
      <w:r w:rsidR="008B5FA9">
        <w:rPr>
          <w:rFonts w:ascii="Times New Roman" w:hAnsi="Times New Roman" w:cs="Times New Roman"/>
          <w:sz w:val="28"/>
          <w:szCs w:val="28"/>
        </w:rPr>
        <w:t xml:space="preserve"> расходных и приходных кассовых ордерах отсутствует корреспонденция счетов, в платежных ведомостях отсутствуют реквизиты: дата и номер расходного кассового ордера, код целевого назначения</w:t>
      </w:r>
      <w:r w:rsidR="00EE219E">
        <w:rPr>
          <w:rFonts w:ascii="Times New Roman" w:hAnsi="Times New Roman" w:cs="Times New Roman"/>
          <w:sz w:val="28"/>
          <w:szCs w:val="28"/>
        </w:rPr>
        <w:t>.</w:t>
      </w:r>
    </w:p>
    <w:p w:rsidR="00E40171" w:rsidRDefault="00816B16" w:rsidP="008B5FA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ст.289 Бюджетного кодекса РФ д</w:t>
      </w:r>
      <w:r w:rsidR="00C557C5">
        <w:rPr>
          <w:rFonts w:ascii="Times New Roman" w:hAnsi="Times New Roman" w:cs="Times New Roman"/>
          <w:sz w:val="28"/>
          <w:szCs w:val="28"/>
        </w:rPr>
        <w:t xml:space="preserve">опущено нецелевое использование бюджетных средств: </w:t>
      </w:r>
    </w:p>
    <w:p w:rsidR="008B5FA9" w:rsidRDefault="00E40171" w:rsidP="00E4017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C557C5">
        <w:rPr>
          <w:rFonts w:ascii="Times New Roman" w:hAnsi="Times New Roman" w:cs="Times New Roman"/>
          <w:sz w:val="28"/>
          <w:szCs w:val="28"/>
        </w:rPr>
        <w:t xml:space="preserve"> п</w:t>
      </w:r>
      <w:r w:rsidR="008B5FA9">
        <w:rPr>
          <w:rFonts w:ascii="Times New Roman" w:hAnsi="Times New Roman" w:cs="Times New Roman"/>
          <w:sz w:val="28"/>
          <w:szCs w:val="28"/>
        </w:rPr>
        <w:t>о</w:t>
      </w:r>
      <w:r w:rsidR="00C557C5">
        <w:rPr>
          <w:rFonts w:ascii="Times New Roman" w:hAnsi="Times New Roman" w:cs="Times New Roman"/>
          <w:sz w:val="28"/>
          <w:szCs w:val="28"/>
        </w:rPr>
        <w:t xml:space="preserve"> </w:t>
      </w:r>
      <w:r w:rsidR="008B5FA9">
        <w:rPr>
          <w:rFonts w:ascii="Times New Roman" w:hAnsi="Times New Roman" w:cs="Times New Roman"/>
          <w:sz w:val="28"/>
          <w:szCs w:val="28"/>
        </w:rPr>
        <w:t xml:space="preserve"> расходному кассовому ордеру №18 от 18.03.2011г. 10947,00 руб. выданы </w:t>
      </w:r>
      <w:r w:rsidR="00C557C5">
        <w:rPr>
          <w:rFonts w:ascii="Times New Roman" w:hAnsi="Times New Roman" w:cs="Times New Roman"/>
          <w:sz w:val="28"/>
          <w:szCs w:val="28"/>
        </w:rPr>
        <w:t xml:space="preserve">директору Учреждения Алексеевой Г.М. на благоустройство, тогда как согласно заявки на получение наличных денежных средств №9 от 16.03.2011г. эти средства были получены на выплату заработной платы, средства были выданы </w:t>
      </w:r>
      <w:r w:rsidR="008B5FA9">
        <w:rPr>
          <w:rFonts w:ascii="Times New Roman" w:hAnsi="Times New Roman" w:cs="Times New Roman"/>
          <w:sz w:val="28"/>
          <w:szCs w:val="28"/>
        </w:rPr>
        <w:t>без подписи главного бухгалтера Учреждения, данный расходный кассовый ордер датирован 18.03.2011г.</w:t>
      </w:r>
      <w:r w:rsidR="00C557C5">
        <w:rPr>
          <w:rFonts w:ascii="Times New Roman" w:hAnsi="Times New Roman" w:cs="Times New Roman"/>
          <w:sz w:val="28"/>
          <w:szCs w:val="28"/>
        </w:rPr>
        <w:t xml:space="preserve"> а </w:t>
      </w:r>
      <w:r w:rsidR="008B5FA9">
        <w:rPr>
          <w:rFonts w:ascii="Times New Roman" w:hAnsi="Times New Roman" w:cs="Times New Roman"/>
          <w:sz w:val="28"/>
          <w:szCs w:val="28"/>
        </w:rPr>
        <w:t xml:space="preserve">отчет кассира </w:t>
      </w:r>
      <w:r w:rsidR="00C557C5">
        <w:rPr>
          <w:rFonts w:ascii="Times New Roman" w:hAnsi="Times New Roman" w:cs="Times New Roman"/>
          <w:sz w:val="28"/>
          <w:szCs w:val="28"/>
        </w:rPr>
        <w:t xml:space="preserve">датирован 17.03.2011г. </w:t>
      </w:r>
    </w:p>
    <w:p w:rsidR="008B5FA9" w:rsidRDefault="008B5FA9" w:rsidP="008B5FA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документам кассы за 10.08.2011г. оприходовано в кассу 98388,11 руб., приложены оправдательные документы по расходу средств на сумму 94032,01 руб.,</w:t>
      </w:r>
      <w:r w:rsidRPr="00C51CEC">
        <w:rPr>
          <w:rFonts w:ascii="Times New Roman" w:hAnsi="Times New Roman" w:cs="Times New Roman"/>
          <w:sz w:val="28"/>
          <w:szCs w:val="28"/>
        </w:rPr>
        <w:t xml:space="preserve"> </w:t>
      </w:r>
      <w:r>
        <w:rPr>
          <w:rFonts w:ascii="Times New Roman" w:hAnsi="Times New Roman" w:cs="Times New Roman"/>
          <w:sz w:val="28"/>
          <w:szCs w:val="28"/>
        </w:rPr>
        <w:t>недостача в сумме 4356,10 руб.</w:t>
      </w:r>
    </w:p>
    <w:p w:rsidR="008B5FA9" w:rsidRDefault="008B5FA9" w:rsidP="008B5FA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документам кассы за 27.10.2011г. оприходовано в кассу 15211,21 руб., приложены оправдательные документы по расходу средств на сумму 15111,21 руб.,</w:t>
      </w:r>
      <w:r w:rsidRPr="00C51CEC">
        <w:rPr>
          <w:rFonts w:ascii="Times New Roman" w:hAnsi="Times New Roman" w:cs="Times New Roman"/>
          <w:sz w:val="28"/>
          <w:szCs w:val="28"/>
        </w:rPr>
        <w:t xml:space="preserve"> </w:t>
      </w:r>
      <w:r>
        <w:rPr>
          <w:rFonts w:ascii="Times New Roman" w:hAnsi="Times New Roman" w:cs="Times New Roman"/>
          <w:sz w:val="28"/>
          <w:szCs w:val="28"/>
        </w:rPr>
        <w:t>недостача в сумме 100,00 руб.</w:t>
      </w:r>
    </w:p>
    <w:p w:rsidR="005A2A97" w:rsidRDefault="005A2A97" w:rsidP="005A2A9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расходному кассовому ордеру №41 от 04.05.2011г. было выдано руководителю учреждения на оплату штрафов 600,00 руб., штрафы вынесены постановлениями мирового судьи судебного участка №129 Баяндаевского района Иркутской области от 29.03.2011г. на руководителя Учреждения Алексееву Г.М. – штраф в размере 300,00 руб., от 05.04.2011г. на главного бухгалтера Учреждения Зангееву Т.Б. – штраф в размере 300,00 руб.</w:t>
      </w:r>
    </w:p>
    <w:p w:rsidR="005A2A97" w:rsidRDefault="005A2A97" w:rsidP="008B5FA9">
      <w:pPr>
        <w:pStyle w:val="ConsPlusNonformat"/>
        <w:ind w:firstLine="708"/>
        <w:jc w:val="both"/>
        <w:rPr>
          <w:rFonts w:ascii="Times New Roman" w:hAnsi="Times New Roman" w:cs="Times New Roman"/>
          <w:sz w:val="28"/>
          <w:szCs w:val="28"/>
        </w:rPr>
      </w:pPr>
    </w:p>
    <w:p w:rsidR="00F37D4D" w:rsidRDefault="00F37D4D" w:rsidP="00E81B3C">
      <w:pPr>
        <w:pStyle w:val="ConsPlusNonformat"/>
        <w:rPr>
          <w:rFonts w:ascii="Times New Roman" w:hAnsi="Times New Roman" w:cs="Times New Roman"/>
          <w:sz w:val="24"/>
          <w:szCs w:val="24"/>
        </w:rPr>
      </w:pPr>
    </w:p>
    <w:p w:rsidR="00D8195A" w:rsidRDefault="00D8195A" w:rsidP="00D8195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банковских документов проведена сплошным методом. При проверке выявлено:</w:t>
      </w:r>
      <w:r w:rsidRPr="00D8195A">
        <w:rPr>
          <w:rFonts w:ascii="Times New Roman" w:hAnsi="Times New Roman" w:cs="Times New Roman"/>
          <w:sz w:val="28"/>
          <w:szCs w:val="28"/>
        </w:rPr>
        <w:t xml:space="preserve"> </w:t>
      </w:r>
    </w:p>
    <w:p w:rsidR="00E27840" w:rsidRDefault="00E27840" w:rsidP="00D8195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Отсутствует выписка за 24.02.2011г., </w:t>
      </w:r>
    </w:p>
    <w:p w:rsidR="00C13258" w:rsidRDefault="007F6798" w:rsidP="00D8195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Отсутствуют документы по расходованию средств: </w:t>
      </w:r>
      <w:r w:rsidR="00C13258">
        <w:rPr>
          <w:rFonts w:ascii="Times New Roman" w:hAnsi="Times New Roman" w:cs="Times New Roman"/>
          <w:sz w:val="28"/>
          <w:szCs w:val="28"/>
        </w:rPr>
        <w:t xml:space="preserve">№51 от 24.11.2011г. на сумму 6524,50 руб., </w:t>
      </w:r>
      <w:r>
        <w:rPr>
          <w:rFonts w:ascii="Times New Roman" w:hAnsi="Times New Roman" w:cs="Times New Roman"/>
          <w:sz w:val="28"/>
          <w:szCs w:val="28"/>
        </w:rPr>
        <w:t>с №225 по №230 от 29.11.2011г. на общую сумму 6786,50 руб.</w:t>
      </w:r>
      <w:r w:rsidR="00F308F3">
        <w:rPr>
          <w:rFonts w:ascii="Times New Roman" w:hAnsi="Times New Roman" w:cs="Times New Roman"/>
          <w:sz w:val="28"/>
          <w:szCs w:val="28"/>
        </w:rPr>
        <w:t>, №53 от 07.12.2011г. на сумму 200954,98 руб.</w:t>
      </w:r>
    </w:p>
    <w:p w:rsidR="0026008F" w:rsidRDefault="0026008F" w:rsidP="0026008F">
      <w:pPr>
        <w:pStyle w:val="22"/>
        <w:tabs>
          <w:tab w:val="left" w:pos="9356"/>
        </w:tabs>
        <w:ind w:right="-81" w:firstLine="709"/>
        <w:jc w:val="both"/>
        <w:rPr>
          <w:sz w:val="28"/>
        </w:rPr>
      </w:pPr>
      <w:r>
        <w:rPr>
          <w:sz w:val="28"/>
        </w:rPr>
        <w:t xml:space="preserve">В нарушение ст.34 Бюджетного кодекса РФ допускается неэффективное использование бюджетных средств, выразившееся в несвоевременном перечислении страховых взносов и налога на доходы физических лиц: </w:t>
      </w:r>
    </w:p>
    <w:p w:rsidR="0026008F" w:rsidRDefault="0026008F" w:rsidP="0026008F">
      <w:pPr>
        <w:pStyle w:val="22"/>
        <w:tabs>
          <w:tab w:val="left" w:pos="9356"/>
        </w:tabs>
        <w:ind w:right="-81"/>
        <w:jc w:val="both"/>
        <w:rPr>
          <w:sz w:val="28"/>
        </w:rPr>
      </w:pPr>
      <w:r>
        <w:rPr>
          <w:sz w:val="28"/>
        </w:rPr>
        <w:lastRenderedPageBreak/>
        <w:t xml:space="preserve">- денежные средства на страховые взносы за </w:t>
      </w:r>
      <w:r w:rsidR="00311F8E">
        <w:rPr>
          <w:sz w:val="28"/>
        </w:rPr>
        <w:t>январь</w:t>
      </w:r>
      <w:r>
        <w:rPr>
          <w:sz w:val="28"/>
        </w:rPr>
        <w:t xml:space="preserve"> 201</w:t>
      </w:r>
      <w:r w:rsidR="00F30166">
        <w:rPr>
          <w:sz w:val="28"/>
        </w:rPr>
        <w:t>1</w:t>
      </w:r>
      <w:r>
        <w:rPr>
          <w:sz w:val="28"/>
        </w:rPr>
        <w:t xml:space="preserve">г. были профинансированы Учреждению </w:t>
      </w:r>
      <w:r w:rsidR="00311F8E">
        <w:rPr>
          <w:sz w:val="28"/>
        </w:rPr>
        <w:t>0</w:t>
      </w:r>
      <w:r>
        <w:rPr>
          <w:sz w:val="28"/>
        </w:rPr>
        <w:t>2.0</w:t>
      </w:r>
      <w:r w:rsidR="00311F8E">
        <w:rPr>
          <w:sz w:val="28"/>
        </w:rPr>
        <w:t>2</w:t>
      </w:r>
      <w:r>
        <w:rPr>
          <w:sz w:val="28"/>
        </w:rPr>
        <w:t>.201</w:t>
      </w:r>
      <w:r w:rsidR="00311F8E">
        <w:rPr>
          <w:sz w:val="28"/>
        </w:rPr>
        <w:t>1</w:t>
      </w:r>
      <w:r>
        <w:rPr>
          <w:sz w:val="28"/>
        </w:rPr>
        <w:t>г.</w:t>
      </w:r>
      <w:r w:rsidRPr="0056145E">
        <w:rPr>
          <w:sz w:val="28"/>
        </w:rPr>
        <w:t xml:space="preserve"> </w:t>
      </w:r>
      <w:r>
        <w:rPr>
          <w:sz w:val="28"/>
        </w:rPr>
        <w:t xml:space="preserve">а </w:t>
      </w:r>
      <w:r w:rsidR="00311F8E">
        <w:rPr>
          <w:sz w:val="28"/>
        </w:rPr>
        <w:t>п</w:t>
      </w:r>
      <w:r>
        <w:rPr>
          <w:sz w:val="28"/>
        </w:rPr>
        <w:t xml:space="preserve">еречислены </w:t>
      </w:r>
      <w:r w:rsidR="00311F8E">
        <w:rPr>
          <w:sz w:val="28"/>
        </w:rPr>
        <w:t xml:space="preserve">частично </w:t>
      </w:r>
      <w:r w:rsidR="000F0100">
        <w:rPr>
          <w:sz w:val="28"/>
        </w:rPr>
        <w:t xml:space="preserve">в сумме 53569,53 руб. </w:t>
      </w:r>
      <w:r>
        <w:rPr>
          <w:sz w:val="28"/>
        </w:rPr>
        <w:t>1</w:t>
      </w:r>
      <w:r w:rsidR="00311F8E">
        <w:rPr>
          <w:sz w:val="28"/>
        </w:rPr>
        <w:t>5</w:t>
      </w:r>
      <w:r>
        <w:rPr>
          <w:sz w:val="28"/>
        </w:rPr>
        <w:t>.0</w:t>
      </w:r>
      <w:r w:rsidR="00311F8E">
        <w:rPr>
          <w:sz w:val="28"/>
        </w:rPr>
        <w:t>2</w:t>
      </w:r>
      <w:r>
        <w:rPr>
          <w:sz w:val="28"/>
        </w:rPr>
        <w:t>.201</w:t>
      </w:r>
      <w:r w:rsidR="00311F8E">
        <w:rPr>
          <w:sz w:val="28"/>
        </w:rPr>
        <w:t>1</w:t>
      </w:r>
      <w:r>
        <w:rPr>
          <w:sz w:val="28"/>
        </w:rPr>
        <w:t>г.,</w:t>
      </w:r>
      <w:r w:rsidR="00311F8E">
        <w:rPr>
          <w:sz w:val="28"/>
        </w:rPr>
        <w:t xml:space="preserve"> остаток</w:t>
      </w:r>
      <w:r w:rsidR="000F0100">
        <w:rPr>
          <w:sz w:val="28"/>
        </w:rPr>
        <w:t xml:space="preserve"> в сумме 60798,29 руб.</w:t>
      </w:r>
      <w:r>
        <w:rPr>
          <w:sz w:val="28"/>
        </w:rPr>
        <w:t xml:space="preserve"> </w:t>
      </w:r>
      <w:r w:rsidR="00311F8E">
        <w:rPr>
          <w:sz w:val="28"/>
        </w:rPr>
        <w:t>– 2</w:t>
      </w:r>
      <w:r w:rsidR="000F0100">
        <w:rPr>
          <w:sz w:val="28"/>
        </w:rPr>
        <w:t>4</w:t>
      </w:r>
      <w:r w:rsidR="00311F8E">
        <w:rPr>
          <w:sz w:val="28"/>
        </w:rPr>
        <w:t>.02.2011г.</w:t>
      </w:r>
    </w:p>
    <w:p w:rsidR="00F30166" w:rsidRDefault="00F30166" w:rsidP="00F30166">
      <w:pPr>
        <w:pStyle w:val="22"/>
        <w:tabs>
          <w:tab w:val="left" w:pos="9356"/>
        </w:tabs>
        <w:ind w:right="-81"/>
        <w:jc w:val="both"/>
        <w:rPr>
          <w:sz w:val="28"/>
        </w:rPr>
      </w:pPr>
      <w:r>
        <w:rPr>
          <w:sz w:val="28"/>
        </w:rPr>
        <w:t>- денежные средства на страховые взносы за апрель 2011г. были профинансированы Учреждению 13.05.2011г.</w:t>
      </w:r>
      <w:r w:rsidRPr="0056145E">
        <w:rPr>
          <w:sz w:val="28"/>
        </w:rPr>
        <w:t xml:space="preserve"> </w:t>
      </w:r>
      <w:r>
        <w:rPr>
          <w:sz w:val="28"/>
        </w:rPr>
        <w:t>а перечислены</w:t>
      </w:r>
      <w:r w:rsidR="00534B7F">
        <w:rPr>
          <w:sz w:val="28"/>
        </w:rPr>
        <w:t xml:space="preserve"> частично в сумме 5411,04 руб.</w:t>
      </w:r>
      <w:r>
        <w:rPr>
          <w:sz w:val="28"/>
        </w:rPr>
        <w:t xml:space="preserve"> 30.05.2011г.</w:t>
      </w:r>
    </w:p>
    <w:p w:rsidR="002D2DCC" w:rsidRDefault="002D2DCC" w:rsidP="002D2DCC">
      <w:pPr>
        <w:pStyle w:val="22"/>
        <w:tabs>
          <w:tab w:val="left" w:pos="9356"/>
        </w:tabs>
        <w:ind w:right="-81"/>
        <w:jc w:val="both"/>
        <w:rPr>
          <w:sz w:val="28"/>
        </w:rPr>
      </w:pPr>
      <w:r>
        <w:rPr>
          <w:sz w:val="28"/>
        </w:rPr>
        <w:t>- денежные средства на страховые взносы за май 2011г. были профинансированы Учреждению 15.06.2011г.</w:t>
      </w:r>
      <w:r w:rsidRPr="0056145E">
        <w:rPr>
          <w:sz w:val="28"/>
        </w:rPr>
        <w:t xml:space="preserve"> </w:t>
      </w:r>
      <w:r>
        <w:rPr>
          <w:sz w:val="28"/>
        </w:rPr>
        <w:t xml:space="preserve">а перечислены </w:t>
      </w:r>
      <w:r w:rsidR="00534B7F">
        <w:rPr>
          <w:sz w:val="28"/>
        </w:rPr>
        <w:t xml:space="preserve">в сумме 133260,80 руб. </w:t>
      </w:r>
      <w:r>
        <w:rPr>
          <w:sz w:val="28"/>
        </w:rPr>
        <w:t>24.06.2011г.</w:t>
      </w:r>
    </w:p>
    <w:p w:rsidR="0026008F" w:rsidRDefault="0026008F" w:rsidP="00D8195A">
      <w:pPr>
        <w:pStyle w:val="ConsPlusNonformat"/>
        <w:ind w:firstLine="708"/>
        <w:jc w:val="both"/>
        <w:rPr>
          <w:rFonts w:ascii="Times New Roman" w:hAnsi="Times New Roman" w:cs="Times New Roman"/>
          <w:sz w:val="28"/>
          <w:szCs w:val="28"/>
        </w:rPr>
      </w:pPr>
    </w:p>
    <w:p w:rsidR="00EB4C19" w:rsidRDefault="00EB4C19" w:rsidP="00E81B3C">
      <w:pPr>
        <w:pStyle w:val="ConsPlusNonformat"/>
        <w:rPr>
          <w:rFonts w:ascii="Times New Roman" w:hAnsi="Times New Roman" w:cs="Times New Roman"/>
          <w:sz w:val="24"/>
          <w:szCs w:val="24"/>
        </w:rPr>
      </w:pPr>
    </w:p>
    <w:p w:rsidR="00EB4C19" w:rsidRDefault="00EB4C19" w:rsidP="00EB4C1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Авансовые отчеты проверены сплошным методом. При проверке выявлено:</w:t>
      </w:r>
    </w:p>
    <w:p w:rsidR="001B34F5" w:rsidRPr="001B34F5" w:rsidRDefault="00EB4C19" w:rsidP="001B34F5">
      <w:pPr>
        <w:autoSpaceDE w:val="0"/>
        <w:autoSpaceDN w:val="0"/>
        <w:adjustRightInd w:val="0"/>
        <w:jc w:val="both"/>
        <w:rPr>
          <w:sz w:val="28"/>
          <w:szCs w:val="28"/>
        </w:rPr>
      </w:pPr>
      <w:r>
        <w:rPr>
          <w:sz w:val="28"/>
          <w:szCs w:val="28"/>
        </w:rPr>
        <w:tab/>
        <w:t>При принятии к учету авансовых отчетов суммы подотчетных средств списывались напрямую на финансовый результат Учреждения, что является нарушением</w:t>
      </w:r>
      <w:r w:rsidR="001B34F5">
        <w:rPr>
          <w:sz w:val="28"/>
          <w:szCs w:val="28"/>
        </w:rPr>
        <w:t xml:space="preserve"> п.84 Инструкции по применению плана счетов бюджетного учета, утвержденной приказом Министерства финансов РФ от 0</w:t>
      </w:r>
      <w:r w:rsidR="001B34F5" w:rsidRPr="001B34F5">
        <w:rPr>
          <w:sz w:val="28"/>
          <w:szCs w:val="28"/>
        </w:rPr>
        <w:t>6</w:t>
      </w:r>
      <w:r w:rsidR="001B34F5">
        <w:rPr>
          <w:sz w:val="28"/>
          <w:szCs w:val="28"/>
        </w:rPr>
        <w:t>.12.</w:t>
      </w:r>
      <w:r w:rsidR="001B34F5" w:rsidRPr="001B34F5">
        <w:rPr>
          <w:sz w:val="28"/>
          <w:szCs w:val="28"/>
        </w:rPr>
        <w:t xml:space="preserve">2010г. </w:t>
      </w:r>
      <w:r w:rsidR="001B34F5">
        <w:rPr>
          <w:sz w:val="28"/>
          <w:szCs w:val="28"/>
        </w:rPr>
        <w:t>№</w:t>
      </w:r>
      <w:r w:rsidR="001B34F5" w:rsidRPr="001B34F5">
        <w:rPr>
          <w:sz w:val="28"/>
          <w:szCs w:val="28"/>
        </w:rPr>
        <w:t>162н</w:t>
      </w:r>
    </w:p>
    <w:p w:rsidR="00C5446B" w:rsidRDefault="00D37CD7" w:rsidP="00EB4C19">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816B16">
        <w:rPr>
          <w:rFonts w:ascii="Times New Roman" w:hAnsi="Times New Roman" w:cs="Times New Roman"/>
          <w:sz w:val="28"/>
          <w:szCs w:val="28"/>
        </w:rPr>
        <w:t>В нарушение ст.289 Бюджетного кодекса РФ в</w:t>
      </w:r>
      <w:r>
        <w:rPr>
          <w:rFonts w:ascii="Times New Roman" w:hAnsi="Times New Roman" w:cs="Times New Roman"/>
          <w:sz w:val="28"/>
          <w:szCs w:val="28"/>
        </w:rPr>
        <w:t xml:space="preserve">ыявлено нецелевое использование бюджетных средств: </w:t>
      </w:r>
    </w:p>
    <w:p w:rsidR="00D37CD7" w:rsidRDefault="00C5446B" w:rsidP="00EB4C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37CD7">
        <w:rPr>
          <w:rFonts w:ascii="Times New Roman" w:hAnsi="Times New Roman" w:cs="Times New Roman"/>
          <w:sz w:val="28"/>
          <w:szCs w:val="28"/>
        </w:rPr>
        <w:t xml:space="preserve">по расходному кассовому ордеру №98 от 17.08.2011г. было </w:t>
      </w:r>
      <w:r>
        <w:rPr>
          <w:rFonts w:ascii="Times New Roman" w:hAnsi="Times New Roman" w:cs="Times New Roman"/>
          <w:sz w:val="28"/>
          <w:szCs w:val="28"/>
        </w:rPr>
        <w:t>выдано Алексеевой Г.М.</w:t>
      </w:r>
      <w:r w:rsidR="00D37CD7">
        <w:rPr>
          <w:rFonts w:ascii="Times New Roman" w:hAnsi="Times New Roman" w:cs="Times New Roman"/>
          <w:sz w:val="28"/>
          <w:szCs w:val="28"/>
        </w:rPr>
        <w:t xml:space="preserve"> на приобретение основных средств 20000,00 руб., </w:t>
      </w:r>
      <w:r>
        <w:rPr>
          <w:rFonts w:ascii="Times New Roman" w:hAnsi="Times New Roman" w:cs="Times New Roman"/>
          <w:sz w:val="28"/>
          <w:szCs w:val="28"/>
        </w:rPr>
        <w:t xml:space="preserve">из этих средств </w:t>
      </w:r>
      <w:r w:rsidR="00D37CD7">
        <w:rPr>
          <w:rFonts w:ascii="Times New Roman" w:hAnsi="Times New Roman" w:cs="Times New Roman"/>
          <w:sz w:val="28"/>
          <w:szCs w:val="28"/>
        </w:rPr>
        <w:t>1180,00 руб. израсходовано на прио</w:t>
      </w:r>
      <w:r w:rsidR="00996E15">
        <w:rPr>
          <w:rFonts w:ascii="Times New Roman" w:hAnsi="Times New Roman" w:cs="Times New Roman"/>
          <w:sz w:val="28"/>
          <w:szCs w:val="28"/>
        </w:rPr>
        <w:t>бретение антивирусной программы, которая относится к нематериальным активам</w:t>
      </w:r>
      <w:r>
        <w:rPr>
          <w:rFonts w:ascii="Times New Roman" w:hAnsi="Times New Roman" w:cs="Times New Roman"/>
          <w:sz w:val="28"/>
          <w:szCs w:val="28"/>
        </w:rPr>
        <w:t>;</w:t>
      </w:r>
    </w:p>
    <w:p w:rsidR="00C5446B" w:rsidRDefault="00C5446B" w:rsidP="00C5446B">
      <w:pPr>
        <w:pStyle w:val="ConsPlusNonformat"/>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№19 от 18.03.2011г. было выдано Зангеевой Т.Б. на приобретение материальных запасов 5425,00 руб., из этих средств 3575,00 руб. израсходовано на приобретение принтера, который относится к основным средствам;</w:t>
      </w:r>
    </w:p>
    <w:p w:rsidR="00996E15" w:rsidRDefault="00996E15" w:rsidP="00EB4C19">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C6448">
        <w:rPr>
          <w:rFonts w:ascii="Times New Roman" w:hAnsi="Times New Roman" w:cs="Times New Roman"/>
          <w:sz w:val="28"/>
          <w:szCs w:val="28"/>
        </w:rPr>
        <w:t>В нарушение п. 7, 8, 216 Инструкции 157н а</w:t>
      </w:r>
      <w:r>
        <w:rPr>
          <w:rFonts w:ascii="Times New Roman" w:hAnsi="Times New Roman" w:cs="Times New Roman"/>
          <w:sz w:val="28"/>
          <w:szCs w:val="28"/>
        </w:rPr>
        <w:t>вансовые отчеты от 02.08.2011г. на сумму 20000,00 руб., от 07.10.2011г. на сумму 20000,00 руб. приняты к учету без утверждения руководителем Учреждения</w:t>
      </w:r>
    </w:p>
    <w:p w:rsidR="00790E67" w:rsidRDefault="00CA5C58" w:rsidP="00790E67">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790E67">
        <w:rPr>
          <w:rFonts w:ascii="Times New Roman" w:hAnsi="Times New Roman" w:cs="Times New Roman"/>
          <w:sz w:val="28"/>
          <w:szCs w:val="28"/>
        </w:rPr>
        <w:t xml:space="preserve">В нарушение п.11 Порядка ведения кассовых операций допускаются случаи передачи подотчетных сумм: </w:t>
      </w:r>
    </w:p>
    <w:p w:rsidR="00CA5C58" w:rsidRDefault="00CA5C58" w:rsidP="00EB4C19">
      <w:pPr>
        <w:pStyle w:val="ConsPlusNonformat"/>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№10 от 04.03.2011г. было выдано под отчет Садыковой</w:t>
      </w:r>
      <w:r>
        <w:rPr>
          <w:rFonts w:ascii="Times New Roman" w:hAnsi="Times New Roman" w:cs="Times New Roman"/>
          <w:sz w:val="28"/>
          <w:szCs w:val="28"/>
        </w:rPr>
        <w:tab/>
        <w:t xml:space="preserve"> Е.Х. 3000,00 руб. на приобретение продуктов питания, авансовый отчет на эту сумму сдан Вокиной Т.А.;</w:t>
      </w:r>
    </w:p>
    <w:p w:rsidR="00CA5C58" w:rsidRDefault="00CA5C58" w:rsidP="00CA5C58">
      <w:pPr>
        <w:pStyle w:val="ConsPlusNonformat"/>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№78 от 08.07.2011г. было выдано под отчет Вокину Н.Н. 580,00 руб. на приобретение ГСМ, авансовый отчет на эту сумму сдан Хангеевой Т.Б.;</w:t>
      </w:r>
    </w:p>
    <w:p w:rsidR="00CA5C58" w:rsidRDefault="00CA5C58" w:rsidP="00CA5C58">
      <w:pPr>
        <w:pStyle w:val="ConsPlusNonformat"/>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№138 от 01.11.2011г. было выдано под отчет Вокиной Т.А. 20000,00 руб., авансовый отчет на эту сумму сдан Алексеевой Г.А.</w:t>
      </w:r>
      <w:r w:rsidR="006F60FE">
        <w:rPr>
          <w:rFonts w:ascii="Times New Roman" w:hAnsi="Times New Roman" w:cs="Times New Roman"/>
          <w:sz w:val="28"/>
          <w:szCs w:val="28"/>
        </w:rPr>
        <w:t>;</w:t>
      </w:r>
    </w:p>
    <w:p w:rsidR="006F60FE" w:rsidRDefault="006F60FE" w:rsidP="00CA5C58">
      <w:pPr>
        <w:pStyle w:val="ConsPlusNonformat"/>
        <w:jc w:val="both"/>
        <w:rPr>
          <w:rFonts w:ascii="Times New Roman" w:hAnsi="Times New Roman" w:cs="Times New Roman"/>
          <w:sz w:val="28"/>
          <w:szCs w:val="28"/>
        </w:rPr>
      </w:pPr>
      <w:r>
        <w:rPr>
          <w:rFonts w:ascii="Times New Roman" w:hAnsi="Times New Roman" w:cs="Times New Roman"/>
          <w:sz w:val="28"/>
          <w:szCs w:val="28"/>
        </w:rPr>
        <w:t>- в течение года Хингеевым Р.И. получено под отчет на приобретение ГСМ 2840,00 руб., авансовые отчеты сданы на сумму 4577,3 руб.</w:t>
      </w:r>
      <w:r w:rsidR="006752E1">
        <w:rPr>
          <w:rFonts w:ascii="Times New Roman" w:hAnsi="Times New Roman" w:cs="Times New Roman"/>
          <w:sz w:val="28"/>
          <w:szCs w:val="28"/>
        </w:rPr>
        <w:t xml:space="preserve"> (разница 1737,30 руб.)</w:t>
      </w:r>
      <w:r>
        <w:rPr>
          <w:rFonts w:ascii="Times New Roman" w:hAnsi="Times New Roman" w:cs="Times New Roman"/>
          <w:sz w:val="28"/>
          <w:szCs w:val="28"/>
        </w:rPr>
        <w:t>, Вокиным Н.Н. получено 8080,00 руб., авансовые отчеты сданы на сумму 4619,30 руб.</w:t>
      </w:r>
      <w:r w:rsidR="006752E1">
        <w:rPr>
          <w:rFonts w:ascii="Times New Roman" w:hAnsi="Times New Roman" w:cs="Times New Roman"/>
          <w:sz w:val="28"/>
          <w:szCs w:val="28"/>
        </w:rPr>
        <w:t xml:space="preserve"> ( разница 3460,71 руб.)</w:t>
      </w:r>
      <w:r>
        <w:rPr>
          <w:rFonts w:ascii="Times New Roman" w:hAnsi="Times New Roman" w:cs="Times New Roman"/>
          <w:sz w:val="28"/>
          <w:szCs w:val="28"/>
        </w:rPr>
        <w:t xml:space="preserve">, Ангахаевым Г.И. получено 1327,00 руб., </w:t>
      </w:r>
      <w:r>
        <w:rPr>
          <w:rFonts w:ascii="Times New Roman" w:hAnsi="Times New Roman" w:cs="Times New Roman"/>
          <w:sz w:val="28"/>
          <w:szCs w:val="28"/>
        </w:rPr>
        <w:lastRenderedPageBreak/>
        <w:t>авансовые отчеты сданы на сумму 4569,20 руб.</w:t>
      </w:r>
      <w:r w:rsidR="006752E1">
        <w:rPr>
          <w:rFonts w:ascii="Times New Roman" w:hAnsi="Times New Roman" w:cs="Times New Roman"/>
          <w:sz w:val="28"/>
          <w:szCs w:val="28"/>
        </w:rPr>
        <w:t xml:space="preserve"> (разница 3242,20 руб.)</w:t>
      </w:r>
      <w:r>
        <w:rPr>
          <w:rFonts w:ascii="Times New Roman" w:hAnsi="Times New Roman" w:cs="Times New Roman"/>
          <w:sz w:val="28"/>
          <w:szCs w:val="28"/>
        </w:rPr>
        <w:t>, из этого следует вывод, что Вокин Н.Н. передал средства, полученные под отчет в сумме 3242,20 руб. Ангахаеву Г.И.</w:t>
      </w:r>
      <w:r w:rsidR="006752E1">
        <w:rPr>
          <w:rFonts w:ascii="Times New Roman" w:hAnsi="Times New Roman" w:cs="Times New Roman"/>
          <w:sz w:val="28"/>
          <w:szCs w:val="28"/>
        </w:rPr>
        <w:t>, в сумме 1737,30 руб. Хингееву Р.И.</w:t>
      </w:r>
      <w:r w:rsidR="008225A5">
        <w:rPr>
          <w:rFonts w:ascii="Times New Roman" w:hAnsi="Times New Roman" w:cs="Times New Roman"/>
          <w:sz w:val="28"/>
          <w:szCs w:val="28"/>
        </w:rPr>
        <w:t xml:space="preserve"> и в итоге выявлена не отраженная в годовой отчетности дебиторская задолженность </w:t>
      </w:r>
      <w:r w:rsidR="00C5446B">
        <w:rPr>
          <w:rFonts w:ascii="Times New Roman" w:hAnsi="Times New Roman" w:cs="Times New Roman"/>
          <w:sz w:val="28"/>
          <w:szCs w:val="28"/>
        </w:rPr>
        <w:t>Ангахаеву Г.И.</w:t>
      </w:r>
      <w:r w:rsidR="008225A5">
        <w:rPr>
          <w:rFonts w:ascii="Times New Roman" w:hAnsi="Times New Roman" w:cs="Times New Roman"/>
          <w:sz w:val="28"/>
          <w:szCs w:val="28"/>
        </w:rPr>
        <w:t xml:space="preserve"> по приобретению ГСМ в сумме 1518,80 руб.</w:t>
      </w:r>
    </w:p>
    <w:p w:rsidR="006F60FE" w:rsidRDefault="006F60FE" w:rsidP="00CA5C58">
      <w:pPr>
        <w:pStyle w:val="ConsPlusNonformat"/>
        <w:jc w:val="both"/>
        <w:rPr>
          <w:rFonts w:ascii="Times New Roman" w:hAnsi="Times New Roman" w:cs="Times New Roman"/>
          <w:sz w:val="28"/>
          <w:szCs w:val="28"/>
        </w:rPr>
      </w:pPr>
      <w:r>
        <w:rPr>
          <w:rFonts w:ascii="Times New Roman" w:hAnsi="Times New Roman" w:cs="Times New Roman"/>
          <w:sz w:val="28"/>
          <w:szCs w:val="28"/>
        </w:rPr>
        <w:tab/>
        <w:t>Не представлен авансовые отчет на сумму 10947,00 руб., расходный кассовый ордер №18 от 18.03.2011г.</w:t>
      </w:r>
      <w:r w:rsidRPr="006F60FE">
        <w:rPr>
          <w:rFonts w:ascii="Times New Roman" w:hAnsi="Times New Roman" w:cs="Times New Roman"/>
          <w:sz w:val="28"/>
          <w:szCs w:val="28"/>
        </w:rPr>
        <w:t xml:space="preserve"> </w:t>
      </w:r>
      <w:r w:rsidR="00C5446B">
        <w:rPr>
          <w:rFonts w:ascii="Times New Roman" w:hAnsi="Times New Roman" w:cs="Times New Roman"/>
          <w:sz w:val="28"/>
          <w:szCs w:val="28"/>
        </w:rPr>
        <w:t>Алексеевой Г.М.</w:t>
      </w:r>
    </w:p>
    <w:p w:rsidR="00B27B5F" w:rsidRDefault="00B27B5F" w:rsidP="00CA5C58">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Принят к учету авансовый отчет Алексеевой Г.М. от 26.04.2011г.</w:t>
      </w:r>
      <w:r w:rsidR="005A2A97">
        <w:rPr>
          <w:rFonts w:ascii="Times New Roman" w:hAnsi="Times New Roman" w:cs="Times New Roman"/>
          <w:sz w:val="28"/>
          <w:szCs w:val="28"/>
        </w:rPr>
        <w:t xml:space="preserve"> </w:t>
      </w:r>
      <w:r>
        <w:rPr>
          <w:rFonts w:ascii="Times New Roman" w:hAnsi="Times New Roman" w:cs="Times New Roman"/>
          <w:sz w:val="28"/>
          <w:szCs w:val="28"/>
        </w:rPr>
        <w:t>на сумму 600,00 руб. по оплате штрафов Алексеевой Г.М. и Зангеевой Т.Б., тогда как постановления мирового судьи судебного участка №129</w:t>
      </w:r>
      <w:r w:rsidR="00F80D25">
        <w:rPr>
          <w:rFonts w:ascii="Times New Roman" w:hAnsi="Times New Roman" w:cs="Times New Roman"/>
          <w:sz w:val="28"/>
          <w:szCs w:val="28"/>
        </w:rPr>
        <w:t xml:space="preserve"> Баяндаевского района Иркутской области </w:t>
      </w:r>
      <w:r>
        <w:rPr>
          <w:rFonts w:ascii="Times New Roman" w:hAnsi="Times New Roman" w:cs="Times New Roman"/>
          <w:sz w:val="28"/>
          <w:szCs w:val="28"/>
        </w:rPr>
        <w:t>об административных правонарушениях вы</w:t>
      </w:r>
      <w:r w:rsidR="00F80D25">
        <w:rPr>
          <w:rFonts w:ascii="Times New Roman" w:hAnsi="Times New Roman" w:cs="Times New Roman"/>
          <w:sz w:val="28"/>
          <w:szCs w:val="28"/>
        </w:rPr>
        <w:t>несе</w:t>
      </w:r>
      <w:r>
        <w:rPr>
          <w:rFonts w:ascii="Times New Roman" w:hAnsi="Times New Roman" w:cs="Times New Roman"/>
          <w:sz w:val="28"/>
          <w:szCs w:val="28"/>
        </w:rPr>
        <w:t>ны в отношении физических лиц</w:t>
      </w:r>
      <w:r w:rsidR="00FB61D8">
        <w:rPr>
          <w:rFonts w:ascii="Times New Roman" w:hAnsi="Times New Roman" w:cs="Times New Roman"/>
          <w:sz w:val="28"/>
          <w:szCs w:val="28"/>
        </w:rPr>
        <w:t>:</w:t>
      </w:r>
      <w:r>
        <w:rPr>
          <w:rFonts w:ascii="Times New Roman" w:hAnsi="Times New Roman" w:cs="Times New Roman"/>
          <w:sz w:val="28"/>
          <w:szCs w:val="28"/>
        </w:rPr>
        <w:t xml:space="preserve"> от 29.03.2011г. на руководителя Учреждения Алексеев</w:t>
      </w:r>
      <w:r w:rsidR="005A2A97">
        <w:rPr>
          <w:rFonts w:ascii="Times New Roman" w:hAnsi="Times New Roman" w:cs="Times New Roman"/>
          <w:sz w:val="28"/>
          <w:szCs w:val="28"/>
        </w:rPr>
        <w:t>у</w:t>
      </w:r>
      <w:r>
        <w:rPr>
          <w:rFonts w:ascii="Times New Roman" w:hAnsi="Times New Roman" w:cs="Times New Roman"/>
          <w:sz w:val="28"/>
          <w:szCs w:val="28"/>
        </w:rPr>
        <w:t xml:space="preserve"> Г.М.</w:t>
      </w:r>
      <w:r w:rsidR="00FB61D8">
        <w:rPr>
          <w:rFonts w:ascii="Times New Roman" w:hAnsi="Times New Roman" w:cs="Times New Roman"/>
          <w:sz w:val="28"/>
          <w:szCs w:val="28"/>
        </w:rPr>
        <w:t xml:space="preserve"> – </w:t>
      </w:r>
      <w:r>
        <w:rPr>
          <w:rFonts w:ascii="Times New Roman" w:hAnsi="Times New Roman" w:cs="Times New Roman"/>
          <w:sz w:val="28"/>
          <w:szCs w:val="28"/>
        </w:rPr>
        <w:t>штраф в размере 300,00 руб., от 05.04.2011г. на главного бухгалтера Учреждения Зангеев</w:t>
      </w:r>
      <w:r w:rsidR="005A2A97">
        <w:rPr>
          <w:rFonts w:ascii="Times New Roman" w:hAnsi="Times New Roman" w:cs="Times New Roman"/>
          <w:sz w:val="28"/>
          <w:szCs w:val="28"/>
        </w:rPr>
        <w:t>у</w:t>
      </w:r>
      <w:r>
        <w:rPr>
          <w:rFonts w:ascii="Times New Roman" w:hAnsi="Times New Roman" w:cs="Times New Roman"/>
          <w:sz w:val="28"/>
          <w:szCs w:val="28"/>
        </w:rPr>
        <w:t xml:space="preserve"> Т.Б.</w:t>
      </w:r>
      <w:r w:rsidR="00FB61D8">
        <w:rPr>
          <w:rFonts w:ascii="Times New Roman" w:hAnsi="Times New Roman" w:cs="Times New Roman"/>
          <w:sz w:val="28"/>
          <w:szCs w:val="28"/>
        </w:rPr>
        <w:t xml:space="preserve"> – </w:t>
      </w:r>
      <w:r>
        <w:rPr>
          <w:rFonts w:ascii="Times New Roman" w:hAnsi="Times New Roman" w:cs="Times New Roman"/>
          <w:sz w:val="28"/>
          <w:szCs w:val="28"/>
        </w:rPr>
        <w:t>штраф в размере 300,00 руб.</w:t>
      </w:r>
    </w:p>
    <w:p w:rsidR="00CA5C58" w:rsidRDefault="00CA5C58" w:rsidP="00CA5C58">
      <w:pPr>
        <w:pStyle w:val="ConsPlusNonformat"/>
        <w:jc w:val="both"/>
        <w:rPr>
          <w:rFonts w:ascii="Times New Roman" w:hAnsi="Times New Roman" w:cs="Times New Roman"/>
          <w:sz w:val="28"/>
          <w:szCs w:val="28"/>
        </w:rPr>
      </w:pPr>
    </w:p>
    <w:p w:rsidR="00CA5C58" w:rsidRPr="00647152" w:rsidRDefault="00387B92" w:rsidP="00647152">
      <w:pPr>
        <w:pStyle w:val="ConsPlusNonformat"/>
        <w:jc w:val="center"/>
        <w:rPr>
          <w:rFonts w:ascii="Times New Roman" w:hAnsi="Times New Roman" w:cs="Times New Roman"/>
          <w:b/>
          <w:sz w:val="28"/>
          <w:szCs w:val="28"/>
        </w:rPr>
      </w:pPr>
      <w:r w:rsidRPr="00647152">
        <w:rPr>
          <w:rFonts w:ascii="Times New Roman" w:hAnsi="Times New Roman" w:cs="Times New Roman"/>
          <w:b/>
          <w:sz w:val="28"/>
          <w:szCs w:val="28"/>
        </w:rPr>
        <w:t>2012 год</w:t>
      </w:r>
    </w:p>
    <w:p w:rsidR="00A71F93" w:rsidRDefault="00A71F93" w:rsidP="00A71F9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кассовых документов проведена сплошным методом. При проверке выявлено:</w:t>
      </w:r>
    </w:p>
    <w:p w:rsidR="00A71F93" w:rsidRDefault="00A71F93" w:rsidP="00A71F93">
      <w:pPr>
        <w:pStyle w:val="ConsPlusNonformat"/>
        <w:ind w:firstLine="708"/>
        <w:jc w:val="both"/>
        <w:rPr>
          <w:rFonts w:ascii="Times New Roman" w:hAnsi="Times New Roman" w:cs="Times New Roman"/>
          <w:sz w:val="28"/>
          <w:szCs w:val="28"/>
        </w:rPr>
      </w:pPr>
      <w:r w:rsidRPr="003C6448">
        <w:rPr>
          <w:rFonts w:ascii="Times New Roman" w:hAnsi="Times New Roman" w:cs="Times New Roman"/>
          <w:sz w:val="28"/>
          <w:szCs w:val="28"/>
        </w:rPr>
        <w:t>В нарушение п.</w:t>
      </w:r>
      <w:r>
        <w:rPr>
          <w:rFonts w:ascii="Times New Roman" w:hAnsi="Times New Roman" w:cs="Times New Roman"/>
          <w:sz w:val="28"/>
          <w:szCs w:val="28"/>
        </w:rPr>
        <w:t xml:space="preserve">7, </w:t>
      </w:r>
      <w:r w:rsidRPr="003C6448">
        <w:rPr>
          <w:rFonts w:ascii="Times New Roman" w:hAnsi="Times New Roman" w:cs="Times New Roman"/>
          <w:sz w:val="28"/>
          <w:szCs w:val="28"/>
        </w:rPr>
        <w:t xml:space="preserve">8 Инструкции </w:t>
      </w:r>
      <w:r>
        <w:rPr>
          <w:rFonts w:ascii="Times New Roman" w:hAnsi="Times New Roman" w:cs="Times New Roman"/>
          <w:sz w:val="28"/>
          <w:szCs w:val="28"/>
        </w:rPr>
        <w:t>157н в расходных и приходных кассовых ордерах отсутствует корреспонденция счетов, в платежных ведомостях отсутствуют реквизиты: дата и номер расходного кассового ордера, код целевого назначения.</w:t>
      </w:r>
    </w:p>
    <w:p w:rsidR="00A71F93" w:rsidRDefault="003F2F08" w:rsidP="00647152">
      <w:pPr>
        <w:pStyle w:val="ConsPlusNonformat"/>
        <w:ind w:firstLine="708"/>
        <w:jc w:val="both"/>
        <w:rPr>
          <w:rFonts w:ascii="Times New Roman" w:hAnsi="Times New Roman" w:cs="Times New Roman"/>
          <w:sz w:val="28"/>
          <w:szCs w:val="28"/>
        </w:rPr>
      </w:pPr>
      <w:r w:rsidRPr="005D2952">
        <w:rPr>
          <w:rFonts w:ascii="Times New Roman" w:hAnsi="Times New Roman" w:cs="Times New Roman"/>
          <w:sz w:val="28"/>
          <w:szCs w:val="28"/>
        </w:rPr>
        <w:t xml:space="preserve">В нарушение </w:t>
      </w:r>
      <w:r w:rsidR="005D2952" w:rsidRPr="005D2952">
        <w:rPr>
          <w:rFonts w:ascii="Times New Roman" w:hAnsi="Times New Roman" w:cs="Times New Roman"/>
          <w:sz w:val="28"/>
          <w:szCs w:val="28"/>
        </w:rPr>
        <w:t xml:space="preserve">Указания ЦБ РФ </w:t>
      </w:r>
      <w:r w:rsidRPr="005D2952">
        <w:rPr>
          <w:rFonts w:ascii="Times New Roman" w:hAnsi="Times New Roman" w:cs="Times New Roman"/>
          <w:bCs/>
          <w:sz w:val="28"/>
          <w:szCs w:val="28"/>
        </w:rPr>
        <w:t>от 20</w:t>
      </w:r>
      <w:r w:rsidR="005D2952" w:rsidRPr="005D2952">
        <w:rPr>
          <w:rFonts w:ascii="Times New Roman" w:hAnsi="Times New Roman" w:cs="Times New Roman"/>
          <w:bCs/>
          <w:sz w:val="28"/>
          <w:szCs w:val="28"/>
        </w:rPr>
        <w:t>.06.</w:t>
      </w:r>
      <w:r w:rsidRPr="005D2952">
        <w:rPr>
          <w:rFonts w:ascii="Times New Roman" w:hAnsi="Times New Roman" w:cs="Times New Roman"/>
          <w:bCs/>
          <w:sz w:val="28"/>
          <w:szCs w:val="28"/>
        </w:rPr>
        <w:t xml:space="preserve">2007г. </w:t>
      </w:r>
      <w:r w:rsidR="005D2952" w:rsidRPr="005D2952">
        <w:rPr>
          <w:rFonts w:ascii="Times New Roman" w:hAnsi="Times New Roman" w:cs="Times New Roman"/>
          <w:bCs/>
          <w:sz w:val="28"/>
          <w:szCs w:val="28"/>
        </w:rPr>
        <w:t>№</w:t>
      </w:r>
      <w:r w:rsidRPr="005D2952">
        <w:rPr>
          <w:rFonts w:ascii="Times New Roman" w:hAnsi="Times New Roman" w:cs="Times New Roman"/>
          <w:bCs/>
          <w:sz w:val="28"/>
          <w:szCs w:val="28"/>
        </w:rPr>
        <w:t xml:space="preserve">1843-У </w:t>
      </w:r>
      <w:r w:rsidR="005D2952" w:rsidRPr="005D2952">
        <w:rPr>
          <w:rFonts w:ascii="Times New Roman" w:hAnsi="Times New Roman" w:cs="Times New Roman"/>
          <w:bCs/>
          <w:sz w:val="28"/>
          <w:szCs w:val="28"/>
        </w:rPr>
        <w:t>«О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r w:rsidR="005D2952">
        <w:rPr>
          <w:rFonts w:ascii="Times New Roman" w:hAnsi="Times New Roman" w:cs="Times New Roman"/>
          <w:bCs/>
          <w:sz w:val="28"/>
          <w:szCs w:val="28"/>
        </w:rPr>
        <w:t>»</w:t>
      </w:r>
      <w:r w:rsidR="00280ABE">
        <w:rPr>
          <w:rFonts w:ascii="Times New Roman" w:hAnsi="Times New Roman" w:cs="Times New Roman"/>
          <w:bCs/>
          <w:sz w:val="28"/>
          <w:szCs w:val="28"/>
        </w:rPr>
        <w:t xml:space="preserve"> по расходному кассовому ордеру </w:t>
      </w:r>
      <w:r w:rsidR="007D7BAD">
        <w:rPr>
          <w:rFonts w:ascii="Times New Roman" w:hAnsi="Times New Roman" w:cs="Times New Roman"/>
          <w:sz w:val="28"/>
          <w:szCs w:val="28"/>
        </w:rPr>
        <w:t>№68 от 15.06.2012г. было выдано под отчет Петровой Т.И. на продукты питания 138859,35 руб.</w:t>
      </w:r>
    </w:p>
    <w:p w:rsidR="00A71F93" w:rsidRDefault="00A71F93" w:rsidP="0064715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банковских операций проведена сплошным методом, при проверке выявлено:</w:t>
      </w:r>
    </w:p>
    <w:p w:rsidR="00647152" w:rsidRDefault="00A71F93" w:rsidP="0064715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ст.9 Закона о бухгалтерском учете о</w:t>
      </w:r>
      <w:r w:rsidR="00647152">
        <w:rPr>
          <w:rFonts w:ascii="Times New Roman" w:hAnsi="Times New Roman" w:cs="Times New Roman"/>
          <w:sz w:val="28"/>
          <w:szCs w:val="28"/>
        </w:rPr>
        <w:t>тсутствуют платежные поручения: №403, 408, 432 от 28.03.2012г. на общую сумму 72691,32 руб.,</w:t>
      </w:r>
    </w:p>
    <w:p w:rsidR="00387B92" w:rsidRDefault="00647152" w:rsidP="0064715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Отсутствует заявка на получение наличных денежных средств </w:t>
      </w:r>
      <w:r w:rsidR="00883452">
        <w:rPr>
          <w:rFonts w:ascii="Times New Roman" w:hAnsi="Times New Roman" w:cs="Times New Roman"/>
          <w:sz w:val="28"/>
          <w:szCs w:val="28"/>
        </w:rPr>
        <w:t>№14 от 25.04.2012г. на сумму 40600,00 руб.</w:t>
      </w:r>
    </w:p>
    <w:p w:rsidR="0048673C" w:rsidRDefault="0048673C" w:rsidP="0048673C">
      <w:pPr>
        <w:pStyle w:val="22"/>
        <w:tabs>
          <w:tab w:val="left" w:pos="9356"/>
        </w:tabs>
        <w:ind w:right="-81" w:firstLine="709"/>
        <w:jc w:val="both"/>
        <w:rPr>
          <w:sz w:val="28"/>
        </w:rPr>
      </w:pPr>
      <w:r>
        <w:rPr>
          <w:sz w:val="28"/>
        </w:rPr>
        <w:t xml:space="preserve">В нарушение ст.34 Бюджетного кодекса РФ допускается неэффективное использование бюджетных средств, выразившееся в несвоевременном перечислении страховых взносов и налога на доходы физических лиц: </w:t>
      </w:r>
    </w:p>
    <w:p w:rsidR="0048673C" w:rsidRDefault="0048673C" w:rsidP="0048673C">
      <w:pPr>
        <w:pStyle w:val="22"/>
        <w:tabs>
          <w:tab w:val="left" w:pos="9356"/>
        </w:tabs>
        <w:ind w:right="-81"/>
        <w:jc w:val="both"/>
        <w:rPr>
          <w:sz w:val="28"/>
        </w:rPr>
      </w:pPr>
      <w:r>
        <w:rPr>
          <w:sz w:val="28"/>
        </w:rPr>
        <w:t>- денежные средства на страховые взносы за январь 2012г. были профинансированы Учреждению 10.02.2011г.</w:t>
      </w:r>
      <w:r w:rsidR="00647152">
        <w:rPr>
          <w:sz w:val="28"/>
        </w:rPr>
        <w:t>,</w:t>
      </w:r>
      <w:r w:rsidRPr="0056145E">
        <w:rPr>
          <w:sz w:val="28"/>
        </w:rPr>
        <w:t xml:space="preserve"> </w:t>
      </w:r>
      <w:r>
        <w:rPr>
          <w:sz w:val="28"/>
        </w:rPr>
        <w:t xml:space="preserve">а перечислены </w:t>
      </w:r>
      <w:r w:rsidR="00D6083A">
        <w:rPr>
          <w:sz w:val="28"/>
        </w:rPr>
        <w:t xml:space="preserve">в сумме 93614,66 руб. </w:t>
      </w:r>
      <w:r>
        <w:rPr>
          <w:sz w:val="28"/>
        </w:rPr>
        <w:t>27.02.2012г.</w:t>
      </w:r>
    </w:p>
    <w:p w:rsidR="0048673C" w:rsidRDefault="0048673C" w:rsidP="00EB4C19">
      <w:pPr>
        <w:pStyle w:val="ConsPlusNonformat"/>
        <w:jc w:val="both"/>
        <w:rPr>
          <w:rFonts w:ascii="Times New Roman" w:hAnsi="Times New Roman" w:cs="Times New Roman"/>
          <w:sz w:val="28"/>
          <w:szCs w:val="28"/>
        </w:rPr>
      </w:pPr>
    </w:p>
    <w:p w:rsidR="00790E67" w:rsidRDefault="00790E67" w:rsidP="00790E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Авансовые отчеты проверены сплошным методом. При проверке выявлено:</w:t>
      </w:r>
    </w:p>
    <w:p w:rsidR="00790E67" w:rsidRDefault="00790E67" w:rsidP="00790E67">
      <w:pPr>
        <w:autoSpaceDE w:val="0"/>
        <w:autoSpaceDN w:val="0"/>
        <w:adjustRightInd w:val="0"/>
        <w:jc w:val="both"/>
        <w:rPr>
          <w:sz w:val="28"/>
          <w:szCs w:val="28"/>
        </w:rPr>
      </w:pPr>
      <w:r>
        <w:rPr>
          <w:sz w:val="28"/>
          <w:szCs w:val="28"/>
        </w:rPr>
        <w:tab/>
        <w:t xml:space="preserve">В нарушение ст.289 Бюджетного кодекса РФ выявлено нецелевое использование бюджетных средств: </w:t>
      </w:r>
    </w:p>
    <w:p w:rsidR="00387B92" w:rsidRDefault="00790E67" w:rsidP="00A71F9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 расходному кассовому ордеру №24 от 30.03.2012г. было выдано Алексеевой Г.М. на автострахование 4700,00 руб., из них на автострахование исзрасходовано 3762,00 руб., не по целевому назначению израсходовано 938,00 руб.;</w:t>
      </w:r>
    </w:p>
    <w:p w:rsidR="00790E67" w:rsidRDefault="00790E67" w:rsidP="00790E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№63 от 07.06.2012г. было выдано Вокиной Т.А. на приобретение диспенсера 3300,00 руб., из них на диспенсер исзрасходовано 2629,00 руб., не по целевому назначению израсходовано 671,00 руб.</w:t>
      </w:r>
    </w:p>
    <w:p w:rsidR="00790E67" w:rsidRDefault="00790E67" w:rsidP="00790E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Допускаются случаи передачи подотчетных сумм: </w:t>
      </w:r>
    </w:p>
    <w:p w:rsidR="00790E67" w:rsidRDefault="00790E67" w:rsidP="00790E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№42 от 26.04.2012г. было выдано под отчет Вокиной Т.А. 39000,00 руб., авансовый отчет по данной сумме сдан Алексеевой Г.М.;</w:t>
      </w:r>
    </w:p>
    <w:p w:rsidR="00790E67" w:rsidRDefault="00790E67" w:rsidP="00790E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по расходному кассовому ордеру №69 от 21.06.2012г. было выдано под отчет Алексеевой Г.М. 50000,00 руб., авансовый отчет на 15200,00 руб. из этой суммы сдан Вокиной Т.А.; </w:t>
      </w:r>
    </w:p>
    <w:p w:rsidR="00E00BE6" w:rsidRDefault="00E00BE6" w:rsidP="00E00BE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по расходному кассовому ордеру №68 от 15.06.2012г. было выдано под отчет Петровой Т.И. 138859,35 руб., авансовый отчет по данной сумме сдан Петровой В.И.</w:t>
      </w:r>
    </w:p>
    <w:p w:rsidR="00E00BE6" w:rsidRDefault="00E00BE6" w:rsidP="00790E67">
      <w:pPr>
        <w:pStyle w:val="ConsPlusNonformat"/>
        <w:ind w:firstLine="708"/>
        <w:jc w:val="both"/>
        <w:rPr>
          <w:rFonts w:ascii="Times New Roman" w:hAnsi="Times New Roman" w:cs="Times New Roman"/>
          <w:sz w:val="28"/>
          <w:szCs w:val="28"/>
        </w:rPr>
      </w:pPr>
    </w:p>
    <w:p w:rsidR="008066A5" w:rsidRPr="00AF5E1F" w:rsidRDefault="00E81B3C" w:rsidP="00E81B3C">
      <w:pPr>
        <w:pStyle w:val="ConsPlusNonformat"/>
        <w:rPr>
          <w:rFonts w:ascii="Times New Roman" w:hAnsi="Times New Roman" w:cs="Times New Roman"/>
          <w:b/>
          <w:sz w:val="28"/>
          <w:szCs w:val="28"/>
          <w:u w:val="single"/>
        </w:rPr>
      </w:pPr>
      <w:r w:rsidRPr="00AF5E1F">
        <w:rPr>
          <w:rFonts w:ascii="Times New Roman" w:hAnsi="Times New Roman" w:cs="Times New Roman"/>
          <w:b/>
          <w:sz w:val="28"/>
          <w:szCs w:val="28"/>
          <w:u w:val="single"/>
        </w:rPr>
        <w:t xml:space="preserve">По вопросу 2. </w:t>
      </w:r>
    </w:p>
    <w:p w:rsidR="008066A5" w:rsidRDefault="008066A5" w:rsidP="00E81B3C">
      <w:pPr>
        <w:pStyle w:val="ConsPlusNonformat"/>
        <w:rPr>
          <w:rFonts w:ascii="Times New Roman" w:hAnsi="Times New Roman" w:cs="Times New Roman"/>
          <w:sz w:val="28"/>
          <w:szCs w:val="28"/>
        </w:rPr>
      </w:pPr>
    </w:p>
    <w:p w:rsidR="007C27B0" w:rsidRDefault="008066A5" w:rsidP="007C27B0">
      <w:pPr>
        <w:pStyle w:val="ConsPlusTitle"/>
        <w:widowControl/>
        <w:jc w:val="both"/>
        <w:rPr>
          <w:b w:val="0"/>
          <w:sz w:val="28"/>
        </w:rPr>
      </w:pPr>
      <w:r w:rsidRPr="008066A5">
        <w:rPr>
          <w:sz w:val="28"/>
          <w:szCs w:val="28"/>
        </w:rPr>
        <w:tab/>
      </w:r>
      <w:r w:rsidR="007C27B0" w:rsidRPr="007C27B0">
        <w:rPr>
          <w:b w:val="0"/>
          <w:sz w:val="28"/>
          <w:szCs w:val="28"/>
        </w:rPr>
        <w:t>Проверка начисления заработной платы проведена выборочно. В ходе проверки выявлено: в нарушение</w:t>
      </w:r>
      <w:r w:rsidR="007C27B0" w:rsidRPr="00467576">
        <w:rPr>
          <w:b w:val="0"/>
          <w:sz w:val="28"/>
          <w:szCs w:val="28"/>
        </w:rPr>
        <w:t xml:space="preserve"> </w:t>
      </w:r>
      <w:r w:rsidR="007C27B0">
        <w:rPr>
          <w:b w:val="0"/>
          <w:sz w:val="28"/>
          <w:szCs w:val="28"/>
        </w:rPr>
        <w:t>п.2</w:t>
      </w:r>
      <w:r w:rsidR="007C27B0" w:rsidRPr="00467576">
        <w:rPr>
          <w:b w:val="0"/>
          <w:sz w:val="28"/>
          <w:szCs w:val="28"/>
        </w:rPr>
        <w:t xml:space="preserve"> приказа от 15</w:t>
      </w:r>
      <w:r w:rsidR="007C27B0">
        <w:rPr>
          <w:b w:val="0"/>
          <w:sz w:val="28"/>
          <w:szCs w:val="28"/>
        </w:rPr>
        <w:t>.12.</w:t>
      </w:r>
      <w:r w:rsidR="007C27B0" w:rsidRPr="00467576">
        <w:rPr>
          <w:b w:val="0"/>
          <w:sz w:val="28"/>
          <w:szCs w:val="28"/>
        </w:rPr>
        <w:t>2010г. N 173н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C27B0">
        <w:rPr>
          <w:b w:val="0"/>
          <w:sz w:val="28"/>
          <w:szCs w:val="28"/>
        </w:rPr>
        <w:t xml:space="preserve"> (далее  - Приказ 173н) </w:t>
      </w:r>
      <w:r w:rsidR="005A6FEF">
        <w:rPr>
          <w:b w:val="0"/>
          <w:sz w:val="28"/>
          <w:szCs w:val="28"/>
        </w:rPr>
        <w:t xml:space="preserve">в течение всего проверяемого периода </w:t>
      </w:r>
      <w:r w:rsidR="007C27B0" w:rsidRPr="00467576">
        <w:rPr>
          <w:b w:val="0"/>
          <w:sz w:val="28"/>
        </w:rPr>
        <w:t>начисление заработной платы</w:t>
      </w:r>
      <w:r w:rsidR="005A6FEF">
        <w:rPr>
          <w:b w:val="0"/>
          <w:sz w:val="28"/>
        </w:rPr>
        <w:t xml:space="preserve"> и отпускных </w:t>
      </w:r>
      <w:r w:rsidR="007C27B0" w:rsidRPr="00467576">
        <w:rPr>
          <w:b w:val="0"/>
          <w:sz w:val="28"/>
        </w:rPr>
        <w:t>работникам Учреждения начисляется в таблицах произвольной формы, суммы фонда оплаты труда ежемесячно директором Учреждения не утверждаются</w:t>
      </w:r>
      <w:r w:rsidR="00F53039">
        <w:rPr>
          <w:b w:val="0"/>
          <w:sz w:val="28"/>
        </w:rPr>
        <w:t>.</w:t>
      </w:r>
    </w:p>
    <w:p w:rsidR="00F53039" w:rsidRDefault="00F53039" w:rsidP="007C27B0">
      <w:pPr>
        <w:pStyle w:val="ConsPlusTitle"/>
        <w:widowControl/>
        <w:jc w:val="both"/>
        <w:rPr>
          <w:b w:val="0"/>
          <w:sz w:val="28"/>
        </w:rPr>
      </w:pPr>
      <w:r>
        <w:rPr>
          <w:b w:val="0"/>
          <w:sz w:val="28"/>
        </w:rPr>
        <w:tab/>
        <w:t>Штатные расписания, тарификационные списки, учебная нагрузка педагогического персонала за 2011 год и по настоящее время не утверждены.</w:t>
      </w:r>
    </w:p>
    <w:p w:rsidR="00F53039" w:rsidRDefault="00F53039" w:rsidP="007C27B0">
      <w:pPr>
        <w:pStyle w:val="ConsPlusTitle"/>
        <w:widowControl/>
        <w:jc w:val="both"/>
        <w:rPr>
          <w:b w:val="0"/>
          <w:sz w:val="28"/>
        </w:rPr>
      </w:pPr>
      <w:r>
        <w:rPr>
          <w:b w:val="0"/>
          <w:sz w:val="28"/>
        </w:rPr>
        <w:tab/>
        <w:t>Заработная плата с переходом на новую систему оплаты труда с сентября 2011 года</w:t>
      </w:r>
      <w:r w:rsidR="00CF66F7">
        <w:rPr>
          <w:b w:val="0"/>
          <w:sz w:val="28"/>
        </w:rPr>
        <w:t xml:space="preserve"> и по настоящее время</w:t>
      </w:r>
      <w:r>
        <w:rPr>
          <w:b w:val="0"/>
          <w:sz w:val="28"/>
        </w:rPr>
        <w:t xml:space="preserve"> начисляется по Положению об оплате труда, которое не утверждено директором Учреждения.</w:t>
      </w:r>
    </w:p>
    <w:p w:rsidR="007C27B0" w:rsidRDefault="007C27B0" w:rsidP="008066A5">
      <w:pPr>
        <w:pStyle w:val="ConsPlusNonformat"/>
        <w:jc w:val="both"/>
        <w:rPr>
          <w:rFonts w:ascii="Times New Roman" w:hAnsi="Times New Roman" w:cs="Times New Roman"/>
          <w:sz w:val="28"/>
          <w:szCs w:val="28"/>
        </w:rPr>
      </w:pPr>
    </w:p>
    <w:p w:rsidR="007C27B0" w:rsidRPr="00AF5E1F" w:rsidRDefault="007C27B0" w:rsidP="007C27B0">
      <w:pPr>
        <w:pStyle w:val="ConsPlusNonformat"/>
        <w:jc w:val="center"/>
        <w:rPr>
          <w:rFonts w:ascii="Times New Roman" w:hAnsi="Times New Roman" w:cs="Times New Roman"/>
          <w:b/>
          <w:sz w:val="28"/>
          <w:szCs w:val="28"/>
        </w:rPr>
      </w:pPr>
      <w:r w:rsidRPr="00AF5E1F">
        <w:rPr>
          <w:rFonts w:ascii="Times New Roman" w:hAnsi="Times New Roman" w:cs="Times New Roman"/>
          <w:b/>
          <w:sz w:val="28"/>
          <w:szCs w:val="28"/>
        </w:rPr>
        <w:t>2010 год</w:t>
      </w:r>
    </w:p>
    <w:p w:rsidR="007C27B0" w:rsidRDefault="007C27B0" w:rsidP="008066A5">
      <w:pPr>
        <w:pStyle w:val="ConsPlusNonformat"/>
        <w:jc w:val="both"/>
        <w:rPr>
          <w:rFonts w:ascii="Times New Roman" w:hAnsi="Times New Roman" w:cs="Times New Roman"/>
          <w:sz w:val="28"/>
          <w:szCs w:val="28"/>
        </w:rPr>
      </w:pPr>
    </w:p>
    <w:p w:rsidR="00E81B3C" w:rsidRDefault="007C27B0" w:rsidP="007C27B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w:t>
      </w:r>
      <w:r w:rsidR="008066A5">
        <w:rPr>
          <w:rFonts w:ascii="Times New Roman" w:hAnsi="Times New Roman" w:cs="Times New Roman"/>
          <w:sz w:val="28"/>
          <w:szCs w:val="28"/>
        </w:rPr>
        <w:t xml:space="preserve"> документах по начислению заработной платы за март 2010г. отсутствуют подписи главного бухгалтера.</w:t>
      </w:r>
    </w:p>
    <w:p w:rsidR="008C6F0A" w:rsidRDefault="008C6F0A" w:rsidP="008066A5">
      <w:pPr>
        <w:pStyle w:val="ConsPlusNonformat"/>
        <w:jc w:val="both"/>
        <w:rPr>
          <w:rFonts w:ascii="Times New Roman" w:hAnsi="Times New Roman" w:cs="Times New Roman"/>
          <w:sz w:val="28"/>
          <w:szCs w:val="28"/>
        </w:rPr>
      </w:pPr>
      <w:r>
        <w:rPr>
          <w:rFonts w:ascii="Times New Roman" w:hAnsi="Times New Roman" w:cs="Times New Roman"/>
          <w:sz w:val="28"/>
          <w:szCs w:val="28"/>
        </w:rPr>
        <w:tab/>
        <w:t>Общая сумма начисленных отпускных по педагогическому персоналу в результате счетной ошибки завышена на 200,90 руб.</w:t>
      </w:r>
    </w:p>
    <w:p w:rsidR="006D6C58" w:rsidRDefault="006D6C58" w:rsidP="008066A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сумму начисленных отпускных за июнь 2010г. включено </w:t>
      </w:r>
      <w:r w:rsidR="003D2546">
        <w:rPr>
          <w:rFonts w:ascii="Times New Roman" w:hAnsi="Times New Roman" w:cs="Times New Roman"/>
          <w:sz w:val="28"/>
          <w:szCs w:val="28"/>
        </w:rPr>
        <w:t>8939,88</w:t>
      </w:r>
      <w:r>
        <w:rPr>
          <w:rFonts w:ascii="Times New Roman" w:hAnsi="Times New Roman" w:cs="Times New Roman"/>
          <w:sz w:val="28"/>
          <w:szCs w:val="28"/>
        </w:rPr>
        <w:t xml:space="preserve"> руб., не указано кому и за какой период начислена эта сумма.</w:t>
      </w:r>
    </w:p>
    <w:p w:rsidR="002B29CB" w:rsidRDefault="0052003D" w:rsidP="002B29C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2B29CB">
        <w:rPr>
          <w:rFonts w:ascii="Times New Roman" w:hAnsi="Times New Roman" w:cs="Times New Roman"/>
          <w:sz w:val="28"/>
          <w:szCs w:val="28"/>
        </w:rPr>
        <w:t xml:space="preserve">В августе 2010 года главному бухгалтеру Учреждения начислено пособие по временной нетрудоспособности за период с 23.06.2010 по 05.07.2010г. (9 рабочих дней), в то же время за этот период начислена заработная плата и в табеле выходов нет отметок о болезни Зангеевой Т.Б., из вышесказанного следует, что данный период оплачен дважды: начислена заработная плата и пособие по временной нетрудоспособности. Среднедневной заработок главного бухгалтера в июне 2010г.:                                              10895,82/21 раб.день=518,85 руб.*6 дней болезни=3113,10 руб., в июле 2010г.: 10895,82/22 раб.дня=495,26*3 дня болезни=1485,78 руб., итого переплата заработной платы за июнь-июль 2010 года составила 4598,88 руб. </w:t>
      </w:r>
    </w:p>
    <w:p w:rsidR="00555C17" w:rsidRPr="001E7778" w:rsidRDefault="0009783A" w:rsidP="001E7778">
      <w:pPr>
        <w:pStyle w:val="ConsPlusTitle"/>
        <w:widowControl/>
        <w:jc w:val="both"/>
        <w:rPr>
          <w:b w:val="0"/>
          <w:sz w:val="28"/>
          <w:szCs w:val="28"/>
        </w:rPr>
      </w:pPr>
      <w:r>
        <w:rPr>
          <w:sz w:val="28"/>
          <w:szCs w:val="28"/>
        </w:rPr>
        <w:tab/>
      </w:r>
      <w:r w:rsidR="001E7778" w:rsidRPr="001E7778">
        <w:rPr>
          <w:b w:val="0"/>
          <w:sz w:val="28"/>
          <w:szCs w:val="28"/>
        </w:rPr>
        <w:t xml:space="preserve">В нарушение постановления Правительства РФ </w:t>
      </w:r>
      <w:r w:rsidR="00057749">
        <w:rPr>
          <w:b w:val="0"/>
          <w:sz w:val="28"/>
          <w:szCs w:val="28"/>
        </w:rPr>
        <w:t>от 24 декабря 2007г. №</w:t>
      </w:r>
      <w:r w:rsidR="001E7778" w:rsidRPr="001E7778">
        <w:rPr>
          <w:b w:val="0"/>
          <w:sz w:val="28"/>
          <w:szCs w:val="28"/>
        </w:rPr>
        <w:t>922 «Об особенностях порядка исчисления средней заработной платы»</w:t>
      </w:r>
      <w:r w:rsidR="001E7778">
        <w:rPr>
          <w:b w:val="0"/>
          <w:sz w:val="28"/>
          <w:szCs w:val="28"/>
        </w:rPr>
        <w:t xml:space="preserve"> </w:t>
      </w:r>
      <w:r w:rsidR="00057749">
        <w:rPr>
          <w:b w:val="0"/>
          <w:sz w:val="28"/>
          <w:szCs w:val="28"/>
        </w:rPr>
        <w:t>п</w:t>
      </w:r>
      <w:r w:rsidRPr="001E7778">
        <w:rPr>
          <w:b w:val="0"/>
          <w:sz w:val="28"/>
          <w:szCs w:val="28"/>
        </w:rPr>
        <w:t>ри начислении отпускных главному бухгалтеру Учреждения в расчет отпускных включена сумма 19037,55 руб., которая отсутствует в начислении заработной платы в расчет</w:t>
      </w:r>
      <w:r w:rsidR="00D77D04">
        <w:rPr>
          <w:b w:val="0"/>
          <w:sz w:val="28"/>
          <w:szCs w:val="28"/>
        </w:rPr>
        <w:t>н</w:t>
      </w:r>
      <w:r w:rsidRPr="001E7778">
        <w:rPr>
          <w:b w:val="0"/>
          <w:sz w:val="28"/>
          <w:szCs w:val="28"/>
        </w:rPr>
        <w:t>ом периоде,</w:t>
      </w:r>
      <w:r w:rsidR="00F539B2" w:rsidRPr="001E7778">
        <w:rPr>
          <w:b w:val="0"/>
          <w:sz w:val="28"/>
          <w:szCs w:val="28"/>
        </w:rPr>
        <w:t xml:space="preserve"> в то же время в расчетный период не включено отработанное время с мая по декабрь 2009 года, на основании документов, представленных к проверке </w:t>
      </w:r>
      <w:r w:rsidRPr="001E7778">
        <w:rPr>
          <w:b w:val="0"/>
          <w:sz w:val="28"/>
          <w:szCs w:val="28"/>
        </w:rPr>
        <w:t xml:space="preserve"> переплата составила </w:t>
      </w:r>
      <w:r w:rsidR="008862A2" w:rsidRPr="001E7778">
        <w:rPr>
          <w:b w:val="0"/>
          <w:sz w:val="28"/>
          <w:szCs w:val="28"/>
        </w:rPr>
        <w:t>5827,68 руб.</w:t>
      </w:r>
      <w:r w:rsidR="00F539B2" w:rsidRPr="001E7778">
        <w:rPr>
          <w:b w:val="0"/>
          <w:sz w:val="28"/>
          <w:szCs w:val="28"/>
        </w:rPr>
        <w:t xml:space="preserve">: </w:t>
      </w:r>
      <w:r w:rsidR="001E7778">
        <w:rPr>
          <w:b w:val="0"/>
          <w:sz w:val="28"/>
          <w:szCs w:val="28"/>
        </w:rPr>
        <w:t xml:space="preserve">           </w:t>
      </w:r>
      <w:r w:rsidR="00F539B2" w:rsidRPr="001E7778">
        <w:rPr>
          <w:b w:val="0"/>
          <w:sz w:val="28"/>
          <w:szCs w:val="28"/>
        </w:rPr>
        <w:t>заработная плата включенная в фактический расчет отпускных             62620,83-19037,55=43583,28</w:t>
      </w:r>
      <w:r w:rsidR="00555C17" w:rsidRPr="001E7778">
        <w:rPr>
          <w:b w:val="0"/>
          <w:sz w:val="28"/>
          <w:szCs w:val="28"/>
        </w:rPr>
        <w:t xml:space="preserve"> руб., число отработанных календарных дней, включенных в расчетный период составило 117,6 дней. Отпускные: 43583,28/117,6*36=13341,96 руб. </w:t>
      </w:r>
    </w:p>
    <w:p w:rsidR="00555C17" w:rsidRPr="001E7778" w:rsidRDefault="00555C17" w:rsidP="008066A5">
      <w:pPr>
        <w:pStyle w:val="ConsPlusNonformat"/>
        <w:jc w:val="both"/>
        <w:rPr>
          <w:rFonts w:ascii="Times New Roman" w:hAnsi="Times New Roman" w:cs="Times New Roman"/>
          <w:sz w:val="28"/>
          <w:szCs w:val="28"/>
        </w:rPr>
      </w:pPr>
    </w:p>
    <w:p w:rsidR="00C76A43" w:rsidRDefault="00C76A43" w:rsidP="00C76A43">
      <w:pPr>
        <w:pStyle w:val="ConsPlusNonformat"/>
        <w:jc w:val="center"/>
        <w:rPr>
          <w:rFonts w:ascii="Times New Roman" w:hAnsi="Times New Roman" w:cs="Times New Roman"/>
          <w:sz w:val="28"/>
          <w:szCs w:val="28"/>
        </w:rPr>
      </w:pPr>
    </w:p>
    <w:p w:rsidR="0056145E" w:rsidRPr="00AF5E1F" w:rsidRDefault="00C76A43" w:rsidP="00C76A43">
      <w:pPr>
        <w:pStyle w:val="ConsPlusNonformat"/>
        <w:jc w:val="center"/>
        <w:rPr>
          <w:rFonts w:ascii="Times New Roman" w:hAnsi="Times New Roman" w:cs="Times New Roman"/>
          <w:b/>
          <w:sz w:val="28"/>
          <w:szCs w:val="28"/>
        </w:rPr>
      </w:pPr>
      <w:r w:rsidRPr="00AF5E1F">
        <w:rPr>
          <w:rFonts w:ascii="Times New Roman" w:hAnsi="Times New Roman" w:cs="Times New Roman"/>
          <w:b/>
          <w:sz w:val="28"/>
          <w:szCs w:val="28"/>
        </w:rPr>
        <w:t>2011 год</w:t>
      </w:r>
    </w:p>
    <w:p w:rsidR="00C76A43" w:rsidRDefault="00C76A43" w:rsidP="00C76A43">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 проверке начисления заработной платы и отпускных выявлено следующее:</w:t>
      </w:r>
    </w:p>
    <w:p w:rsidR="005A6FEF" w:rsidRDefault="005A6FEF" w:rsidP="005A6FEF">
      <w:pPr>
        <w:pStyle w:val="ConsPlusTitle"/>
        <w:widowControl/>
        <w:ind w:firstLine="708"/>
        <w:jc w:val="both"/>
        <w:rPr>
          <w:b w:val="0"/>
          <w:sz w:val="28"/>
        </w:rPr>
      </w:pPr>
      <w:r>
        <w:rPr>
          <w:b w:val="0"/>
          <w:sz w:val="28"/>
        </w:rPr>
        <w:t>Штатные расписания, тарификационные списки, учебная нагрузка педагогического персонала за 2011 год и по настоящее время не утверждены.</w:t>
      </w:r>
    </w:p>
    <w:p w:rsidR="005A6FEF" w:rsidRDefault="005A6FEF" w:rsidP="005A6FEF">
      <w:pPr>
        <w:pStyle w:val="ConsPlusTitle"/>
        <w:widowControl/>
        <w:jc w:val="both"/>
        <w:rPr>
          <w:b w:val="0"/>
          <w:sz w:val="28"/>
        </w:rPr>
      </w:pPr>
      <w:r>
        <w:rPr>
          <w:b w:val="0"/>
          <w:sz w:val="28"/>
        </w:rPr>
        <w:tab/>
        <w:t>Заработная плата с переходом на новую систему оплаты труда с сентября 2011 года и по настоящее время начисляется по Положению об оплате труда, которое не утверждено директором Учреждения.</w:t>
      </w:r>
    </w:p>
    <w:p w:rsidR="00C76A43" w:rsidRDefault="00C76A43" w:rsidP="00C76A4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057749" w:rsidRPr="00057749">
        <w:rPr>
          <w:rFonts w:ascii="Times New Roman" w:hAnsi="Times New Roman" w:cs="Times New Roman"/>
          <w:sz w:val="28"/>
          <w:szCs w:val="28"/>
        </w:rPr>
        <w:t>В нарушение постановления Правительства РФ от 24 декабря 2007г. №922 «Об особенностях порядка исчисления средней заработной платы»</w:t>
      </w:r>
      <w:r w:rsidR="00057749" w:rsidRPr="00057749">
        <w:rPr>
          <w:sz w:val="28"/>
          <w:szCs w:val="28"/>
        </w:rPr>
        <w:t xml:space="preserve"> п</w:t>
      </w:r>
      <w:r w:rsidRPr="00057749">
        <w:rPr>
          <w:rFonts w:ascii="Times New Roman" w:hAnsi="Times New Roman" w:cs="Times New Roman"/>
          <w:sz w:val="28"/>
          <w:szCs w:val="28"/>
        </w:rPr>
        <w:t>ри</w:t>
      </w:r>
      <w:r>
        <w:rPr>
          <w:rFonts w:ascii="Times New Roman" w:hAnsi="Times New Roman" w:cs="Times New Roman"/>
          <w:sz w:val="28"/>
          <w:szCs w:val="28"/>
        </w:rPr>
        <w:t xml:space="preserve"> начислении отпускных главному бухгалтеру Учреждения неверно проведена выборка начисленной заработной платы, входящей в расчетный период. Отпуск предоставлен с 31.03.2011г., </w:t>
      </w:r>
      <w:r w:rsidR="007241B3">
        <w:rPr>
          <w:rFonts w:ascii="Times New Roman" w:hAnsi="Times New Roman" w:cs="Times New Roman"/>
          <w:sz w:val="28"/>
          <w:szCs w:val="28"/>
        </w:rPr>
        <w:t xml:space="preserve">следовательно </w:t>
      </w:r>
      <w:r>
        <w:rPr>
          <w:rFonts w:ascii="Times New Roman" w:hAnsi="Times New Roman" w:cs="Times New Roman"/>
          <w:sz w:val="28"/>
          <w:szCs w:val="28"/>
        </w:rPr>
        <w:t>расчетный период</w:t>
      </w:r>
      <w:r w:rsidR="0009783A">
        <w:rPr>
          <w:rFonts w:ascii="Times New Roman" w:hAnsi="Times New Roman" w:cs="Times New Roman"/>
          <w:sz w:val="28"/>
          <w:szCs w:val="28"/>
        </w:rPr>
        <w:t xml:space="preserve"> </w:t>
      </w:r>
      <w:r>
        <w:rPr>
          <w:rFonts w:ascii="Times New Roman" w:hAnsi="Times New Roman" w:cs="Times New Roman"/>
          <w:sz w:val="28"/>
          <w:szCs w:val="28"/>
        </w:rPr>
        <w:t>с марта 2010г. по февраль 2011г.</w:t>
      </w:r>
      <w:r w:rsidR="00800A4F">
        <w:rPr>
          <w:rFonts w:ascii="Times New Roman" w:hAnsi="Times New Roman" w:cs="Times New Roman"/>
          <w:sz w:val="28"/>
          <w:szCs w:val="28"/>
        </w:rPr>
        <w:t>, заработная плата за этот период составляет</w:t>
      </w:r>
      <w:r w:rsidR="007241B3">
        <w:rPr>
          <w:rFonts w:ascii="Times New Roman" w:hAnsi="Times New Roman" w:cs="Times New Roman"/>
          <w:sz w:val="28"/>
          <w:szCs w:val="28"/>
        </w:rPr>
        <w:t xml:space="preserve"> 117794,75</w:t>
      </w:r>
      <w:r w:rsidR="0009783A">
        <w:rPr>
          <w:rFonts w:ascii="Times New Roman" w:hAnsi="Times New Roman" w:cs="Times New Roman"/>
          <w:sz w:val="28"/>
          <w:szCs w:val="28"/>
        </w:rPr>
        <w:t xml:space="preserve"> руб., число отработанных календарных дней составляет 317,8 дней, отпускные:   117794,75/317,8*36=13343,76 руб., фактически начислено 16787,16 руб., переплата составляет 3443,40 руб.</w:t>
      </w:r>
    </w:p>
    <w:p w:rsidR="006E20A2" w:rsidRDefault="006E20A2" w:rsidP="00C76A43">
      <w:pPr>
        <w:pStyle w:val="ConsPlusNonformat"/>
        <w:jc w:val="both"/>
        <w:rPr>
          <w:rFonts w:ascii="Times New Roman" w:hAnsi="Times New Roman" w:cs="Times New Roman"/>
          <w:sz w:val="28"/>
          <w:szCs w:val="28"/>
        </w:rPr>
      </w:pPr>
      <w:r>
        <w:rPr>
          <w:rFonts w:ascii="Times New Roman" w:hAnsi="Times New Roman" w:cs="Times New Roman"/>
          <w:sz w:val="28"/>
          <w:szCs w:val="28"/>
        </w:rPr>
        <w:tab/>
        <w:t>Штатные расписания и тарификационные списки с 01.</w:t>
      </w:r>
      <w:r w:rsidR="00F53039">
        <w:rPr>
          <w:rFonts w:ascii="Times New Roman" w:hAnsi="Times New Roman" w:cs="Times New Roman"/>
          <w:sz w:val="28"/>
          <w:szCs w:val="28"/>
        </w:rPr>
        <w:t>11</w:t>
      </w:r>
      <w:r>
        <w:rPr>
          <w:rFonts w:ascii="Times New Roman" w:hAnsi="Times New Roman" w:cs="Times New Roman"/>
          <w:sz w:val="28"/>
          <w:szCs w:val="28"/>
        </w:rPr>
        <w:t>.2011г. изменены</w:t>
      </w:r>
      <w:r w:rsidR="004A6F6E">
        <w:rPr>
          <w:rFonts w:ascii="Times New Roman" w:hAnsi="Times New Roman" w:cs="Times New Roman"/>
          <w:sz w:val="28"/>
          <w:szCs w:val="28"/>
        </w:rPr>
        <w:t>, подпись об их утверждении руководителем Учреждения отсутствует, заработная плата по ним начисляется по настоящее время.</w:t>
      </w:r>
    </w:p>
    <w:p w:rsidR="009A3AC0" w:rsidRDefault="009A3AC0" w:rsidP="009A3AC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Заработная плата главного бухгалтера по штатному расписанию с 01.11.2011г.  стала выше, чем у руководителя Учреждения.</w:t>
      </w:r>
    </w:p>
    <w:p w:rsidR="009A3AC0" w:rsidRDefault="009A3AC0" w:rsidP="009A3AC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проверке начисления заработной платы выявлено:</w:t>
      </w:r>
    </w:p>
    <w:p w:rsidR="00956253" w:rsidRDefault="00BF43F5" w:rsidP="00C76A4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A3AC0">
        <w:rPr>
          <w:rFonts w:ascii="Times New Roman" w:hAnsi="Times New Roman" w:cs="Times New Roman"/>
          <w:sz w:val="28"/>
          <w:szCs w:val="28"/>
        </w:rPr>
        <w:t>- п</w:t>
      </w:r>
      <w:r>
        <w:rPr>
          <w:rFonts w:ascii="Times New Roman" w:hAnsi="Times New Roman" w:cs="Times New Roman"/>
          <w:sz w:val="28"/>
          <w:szCs w:val="28"/>
        </w:rPr>
        <w:t>ереплата заработной платы директору Учреждения</w:t>
      </w:r>
      <w:r w:rsidR="00C530BF">
        <w:rPr>
          <w:rFonts w:ascii="Times New Roman" w:hAnsi="Times New Roman" w:cs="Times New Roman"/>
          <w:sz w:val="28"/>
          <w:szCs w:val="28"/>
        </w:rPr>
        <w:t xml:space="preserve"> Алексеевой Г.М.</w:t>
      </w:r>
      <w:r>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5B3278" w:rsidRPr="005B3278" w:rsidTr="005B3278">
        <w:tc>
          <w:tcPr>
            <w:tcW w:w="2444" w:type="dxa"/>
            <w:vAlign w:val="center"/>
          </w:tcPr>
          <w:p w:rsidR="00956253" w:rsidRPr="005B3278" w:rsidRDefault="00956253"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Период</w:t>
            </w:r>
          </w:p>
        </w:tc>
        <w:tc>
          <w:tcPr>
            <w:tcW w:w="2444" w:type="dxa"/>
            <w:vAlign w:val="center"/>
          </w:tcPr>
          <w:p w:rsidR="00956253" w:rsidRPr="005B3278" w:rsidRDefault="00956253"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Сумма к выдаче</w:t>
            </w:r>
          </w:p>
        </w:tc>
        <w:tc>
          <w:tcPr>
            <w:tcW w:w="2445" w:type="dxa"/>
            <w:vAlign w:val="center"/>
          </w:tcPr>
          <w:p w:rsidR="00956253" w:rsidRPr="005B3278" w:rsidRDefault="00956253"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Выдано</w:t>
            </w:r>
          </w:p>
        </w:tc>
        <w:tc>
          <w:tcPr>
            <w:tcW w:w="2445" w:type="dxa"/>
            <w:vAlign w:val="center"/>
          </w:tcPr>
          <w:p w:rsidR="00956253" w:rsidRPr="005B3278" w:rsidRDefault="00763287"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 +; - )</w:t>
            </w:r>
          </w:p>
        </w:tc>
      </w:tr>
      <w:tr w:rsidR="005B3278" w:rsidRPr="005B3278" w:rsidTr="005B3278">
        <w:tc>
          <w:tcPr>
            <w:tcW w:w="2444" w:type="dxa"/>
          </w:tcPr>
          <w:p w:rsidR="00956253" w:rsidRPr="005B3278" w:rsidRDefault="00956253"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октябрь 2011</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22761,79</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24761,79</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-2000,00</w:t>
            </w:r>
          </w:p>
        </w:tc>
      </w:tr>
      <w:tr w:rsidR="005B3278" w:rsidRPr="005B3278" w:rsidTr="005B3278">
        <w:tc>
          <w:tcPr>
            <w:tcW w:w="2444" w:type="dxa"/>
          </w:tcPr>
          <w:p w:rsidR="00956253" w:rsidRPr="005B3278" w:rsidRDefault="00956253"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декабрь 2011</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23844,16</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23570,16</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274,00</w:t>
            </w:r>
          </w:p>
        </w:tc>
      </w:tr>
      <w:tr w:rsidR="005B3278" w:rsidRPr="005B3278" w:rsidTr="005B3278">
        <w:tc>
          <w:tcPr>
            <w:tcW w:w="2444" w:type="dxa"/>
          </w:tcPr>
          <w:p w:rsidR="00956253" w:rsidRPr="005B3278" w:rsidRDefault="00956253"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Итого:</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46605,95</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48331,95</w:t>
            </w:r>
          </w:p>
        </w:tc>
        <w:tc>
          <w:tcPr>
            <w:tcW w:w="2445" w:type="dxa"/>
            <w:vAlign w:val="center"/>
          </w:tcPr>
          <w:p w:rsidR="00956253" w:rsidRPr="005B3278" w:rsidRDefault="00763287" w:rsidP="005B3278">
            <w:pPr>
              <w:pStyle w:val="ConsPlusNonformat"/>
              <w:jc w:val="right"/>
              <w:rPr>
                <w:rFonts w:ascii="Times New Roman" w:hAnsi="Times New Roman" w:cs="Times New Roman"/>
                <w:b/>
                <w:sz w:val="28"/>
                <w:szCs w:val="28"/>
              </w:rPr>
            </w:pPr>
            <w:r w:rsidRPr="005B3278">
              <w:rPr>
                <w:rFonts w:ascii="Times New Roman" w:hAnsi="Times New Roman" w:cs="Times New Roman"/>
                <w:b/>
                <w:sz w:val="28"/>
                <w:szCs w:val="28"/>
              </w:rPr>
              <w:t>-</w:t>
            </w:r>
            <w:r w:rsidR="00956253" w:rsidRPr="005B3278">
              <w:rPr>
                <w:rFonts w:ascii="Times New Roman" w:hAnsi="Times New Roman" w:cs="Times New Roman"/>
                <w:b/>
                <w:sz w:val="28"/>
                <w:szCs w:val="28"/>
              </w:rPr>
              <w:t>1726,00</w:t>
            </w:r>
          </w:p>
        </w:tc>
      </w:tr>
    </w:tbl>
    <w:p w:rsidR="00C530BF" w:rsidRDefault="00956253" w:rsidP="00C530B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A3AC0">
        <w:rPr>
          <w:rFonts w:ascii="Times New Roman" w:hAnsi="Times New Roman" w:cs="Times New Roman"/>
          <w:sz w:val="28"/>
          <w:szCs w:val="28"/>
        </w:rPr>
        <w:t>- п</w:t>
      </w:r>
      <w:r w:rsidR="00C530BF">
        <w:rPr>
          <w:rFonts w:ascii="Times New Roman" w:hAnsi="Times New Roman" w:cs="Times New Roman"/>
          <w:sz w:val="28"/>
          <w:szCs w:val="28"/>
        </w:rPr>
        <w:t>ереплата заработной платы завучу Шобогоровой С.П.: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5B3278" w:rsidRPr="005B3278" w:rsidTr="005B3278">
        <w:tc>
          <w:tcPr>
            <w:tcW w:w="2444" w:type="dxa"/>
            <w:vAlign w:val="center"/>
          </w:tcPr>
          <w:p w:rsidR="00C530BF" w:rsidRPr="005B3278" w:rsidRDefault="00C530BF"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Период</w:t>
            </w:r>
          </w:p>
        </w:tc>
        <w:tc>
          <w:tcPr>
            <w:tcW w:w="2444" w:type="dxa"/>
            <w:vAlign w:val="center"/>
          </w:tcPr>
          <w:p w:rsidR="00C530BF" w:rsidRPr="005B3278" w:rsidRDefault="00C530BF"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Сумма к выдаче</w:t>
            </w:r>
          </w:p>
        </w:tc>
        <w:tc>
          <w:tcPr>
            <w:tcW w:w="2445" w:type="dxa"/>
            <w:vAlign w:val="center"/>
          </w:tcPr>
          <w:p w:rsidR="00C530BF" w:rsidRPr="005B3278" w:rsidRDefault="00C530BF"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Выдано</w:t>
            </w:r>
          </w:p>
        </w:tc>
        <w:tc>
          <w:tcPr>
            <w:tcW w:w="2445" w:type="dxa"/>
            <w:vAlign w:val="center"/>
          </w:tcPr>
          <w:p w:rsidR="00C530BF" w:rsidRPr="005B3278" w:rsidRDefault="00763287"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 +; - )</w:t>
            </w:r>
          </w:p>
        </w:tc>
      </w:tr>
      <w:tr w:rsidR="005B3278" w:rsidRPr="005B3278" w:rsidTr="005B3278">
        <w:tc>
          <w:tcPr>
            <w:tcW w:w="2444" w:type="dxa"/>
          </w:tcPr>
          <w:p w:rsidR="00C530BF" w:rsidRPr="005B3278" w:rsidRDefault="00C530BF"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апрель 2011</w:t>
            </w:r>
          </w:p>
        </w:tc>
        <w:tc>
          <w:tcPr>
            <w:tcW w:w="2444"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13525,50</w:t>
            </w:r>
          </w:p>
        </w:tc>
        <w:tc>
          <w:tcPr>
            <w:tcW w:w="2445"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15947,47</w:t>
            </w:r>
          </w:p>
        </w:tc>
        <w:tc>
          <w:tcPr>
            <w:tcW w:w="2445"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-2421,97</w:t>
            </w:r>
          </w:p>
        </w:tc>
      </w:tr>
      <w:tr w:rsidR="005B3278" w:rsidRPr="005B3278" w:rsidTr="005B3278">
        <w:tc>
          <w:tcPr>
            <w:tcW w:w="2444" w:type="dxa"/>
          </w:tcPr>
          <w:p w:rsidR="00C530BF" w:rsidRPr="005B3278" w:rsidRDefault="00C530BF"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декабрь 2011</w:t>
            </w:r>
          </w:p>
        </w:tc>
        <w:tc>
          <w:tcPr>
            <w:tcW w:w="2444"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27399,50</w:t>
            </w:r>
          </w:p>
        </w:tc>
        <w:tc>
          <w:tcPr>
            <w:tcW w:w="2445"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27180,50</w:t>
            </w:r>
          </w:p>
        </w:tc>
        <w:tc>
          <w:tcPr>
            <w:tcW w:w="2445"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219,00</w:t>
            </w:r>
          </w:p>
        </w:tc>
      </w:tr>
      <w:tr w:rsidR="005B3278" w:rsidRPr="005B3278" w:rsidTr="005B3278">
        <w:tc>
          <w:tcPr>
            <w:tcW w:w="2444" w:type="dxa"/>
          </w:tcPr>
          <w:p w:rsidR="00C530BF" w:rsidRPr="005B3278" w:rsidRDefault="00C530BF"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Итого:</w:t>
            </w:r>
          </w:p>
        </w:tc>
        <w:tc>
          <w:tcPr>
            <w:tcW w:w="2444"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40925,00</w:t>
            </w:r>
          </w:p>
        </w:tc>
        <w:tc>
          <w:tcPr>
            <w:tcW w:w="2445" w:type="dxa"/>
            <w:vAlign w:val="center"/>
          </w:tcPr>
          <w:p w:rsidR="00C530BF" w:rsidRPr="005B3278" w:rsidRDefault="00C530BF"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43127,97</w:t>
            </w:r>
          </w:p>
        </w:tc>
        <w:tc>
          <w:tcPr>
            <w:tcW w:w="2445" w:type="dxa"/>
            <w:vAlign w:val="center"/>
          </w:tcPr>
          <w:p w:rsidR="00C530BF" w:rsidRPr="005B3278" w:rsidRDefault="00763287" w:rsidP="005B3278">
            <w:pPr>
              <w:pStyle w:val="ConsPlusNonformat"/>
              <w:jc w:val="right"/>
              <w:rPr>
                <w:rFonts w:ascii="Times New Roman" w:hAnsi="Times New Roman" w:cs="Times New Roman"/>
                <w:b/>
                <w:sz w:val="28"/>
                <w:szCs w:val="28"/>
              </w:rPr>
            </w:pPr>
            <w:r w:rsidRPr="005B3278">
              <w:rPr>
                <w:rFonts w:ascii="Times New Roman" w:hAnsi="Times New Roman" w:cs="Times New Roman"/>
                <w:b/>
                <w:sz w:val="28"/>
                <w:szCs w:val="28"/>
              </w:rPr>
              <w:t>-</w:t>
            </w:r>
            <w:r w:rsidR="00C530BF" w:rsidRPr="005B3278">
              <w:rPr>
                <w:rFonts w:ascii="Times New Roman" w:hAnsi="Times New Roman" w:cs="Times New Roman"/>
                <w:b/>
                <w:sz w:val="28"/>
                <w:szCs w:val="28"/>
              </w:rPr>
              <w:t>2202,97</w:t>
            </w:r>
          </w:p>
        </w:tc>
      </w:tr>
    </w:tbl>
    <w:p w:rsidR="00956253" w:rsidRDefault="009A3AC0" w:rsidP="00C530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н</w:t>
      </w:r>
      <w:r w:rsidR="00956253">
        <w:rPr>
          <w:rFonts w:ascii="Times New Roman" w:hAnsi="Times New Roman" w:cs="Times New Roman"/>
          <w:sz w:val="28"/>
          <w:szCs w:val="28"/>
        </w:rPr>
        <w:t>евыплата заработной платы главному бухгалтеру учреждения</w:t>
      </w:r>
      <w:r w:rsidR="00C530BF">
        <w:rPr>
          <w:rFonts w:ascii="Times New Roman" w:hAnsi="Times New Roman" w:cs="Times New Roman"/>
          <w:sz w:val="28"/>
          <w:szCs w:val="28"/>
        </w:rPr>
        <w:t xml:space="preserve"> Зангеевой Т.Б.</w:t>
      </w:r>
      <w:r w:rsidR="00956253">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5B3278" w:rsidRPr="005B3278" w:rsidTr="005B3278">
        <w:tc>
          <w:tcPr>
            <w:tcW w:w="2444" w:type="dxa"/>
            <w:vAlign w:val="center"/>
          </w:tcPr>
          <w:p w:rsidR="00956253" w:rsidRPr="005B3278" w:rsidRDefault="00956253"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Период</w:t>
            </w:r>
          </w:p>
        </w:tc>
        <w:tc>
          <w:tcPr>
            <w:tcW w:w="2444" w:type="dxa"/>
            <w:vAlign w:val="center"/>
          </w:tcPr>
          <w:p w:rsidR="00956253" w:rsidRPr="005B3278" w:rsidRDefault="00956253"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Сумма к выдаче</w:t>
            </w:r>
          </w:p>
        </w:tc>
        <w:tc>
          <w:tcPr>
            <w:tcW w:w="2445" w:type="dxa"/>
            <w:vAlign w:val="center"/>
          </w:tcPr>
          <w:p w:rsidR="00956253" w:rsidRPr="005B3278" w:rsidRDefault="00956253"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Выдано</w:t>
            </w:r>
          </w:p>
        </w:tc>
        <w:tc>
          <w:tcPr>
            <w:tcW w:w="2445" w:type="dxa"/>
            <w:vAlign w:val="center"/>
          </w:tcPr>
          <w:p w:rsidR="00956253" w:rsidRPr="005B3278" w:rsidRDefault="00763287" w:rsidP="005B3278">
            <w:pPr>
              <w:pStyle w:val="ConsPlusNonformat"/>
              <w:jc w:val="center"/>
              <w:rPr>
                <w:rFonts w:ascii="Times New Roman" w:hAnsi="Times New Roman" w:cs="Times New Roman"/>
                <w:sz w:val="28"/>
                <w:szCs w:val="28"/>
              </w:rPr>
            </w:pPr>
            <w:r w:rsidRPr="005B3278">
              <w:rPr>
                <w:rFonts w:ascii="Times New Roman" w:hAnsi="Times New Roman" w:cs="Times New Roman"/>
                <w:sz w:val="28"/>
                <w:szCs w:val="28"/>
              </w:rPr>
              <w:t>( +; - )</w:t>
            </w:r>
          </w:p>
        </w:tc>
      </w:tr>
      <w:tr w:rsidR="005B3278" w:rsidRPr="005B3278" w:rsidTr="005B3278">
        <w:tc>
          <w:tcPr>
            <w:tcW w:w="2444" w:type="dxa"/>
          </w:tcPr>
          <w:p w:rsidR="00956253" w:rsidRPr="005B3278" w:rsidRDefault="00D77D04" w:rsidP="005B3278">
            <w:pPr>
              <w:pStyle w:val="ConsPlusNonformat"/>
              <w:jc w:val="both"/>
              <w:rPr>
                <w:rFonts w:ascii="Times New Roman" w:hAnsi="Times New Roman" w:cs="Times New Roman"/>
                <w:sz w:val="28"/>
                <w:szCs w:val="28"/>
              </w:rPr>
            </w:pPr>
            <w:r>
              <w:rPr>
                <w:rFonts w:ascii="Times New Roman" w:hAnsi="Times New Roman" w:cs="Times New Roman"/>
                <w:sz w:val="28"/>
                <w:szCs w:val="28"/>
              </w:rPr>
              <w:t>м</w:t>
            </w:r>
            <w:r w:rsidR="00956253" w:rsidRPr="005B3278">
              <w:rPr>
                <w:rFonts w:ascii="Times New Roman" w:hAnsi="Times New Roman" w:cs="Times New Roman"/>
                <w:sz w:val="28"/>
                <w:szCs w:val="28"/>
              </w:rPr>
              <w:t>арт 2011</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20804,73</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10288,99</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10515,74</w:t>
            </w:r>
          </w:p>
        </w:tc>
      </w:tr>
      <w:tr w:rsidR="005B3278" w:rsidRPr="005B3278" w:rsidTr="005B3278">
        <w:tc>
          <w:tcPr>
            <w:tcW w:w="2444" w:type="dxa"/>
          </w:tcPr>
          <w:p w:rsidR="00956253" w:rsidRPr="005B3278" w:rsidRDefault="00D77D04" w:rsidP="005B3278">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00956253" w:rsidRPr="005B3278">
              <w:rPr>
                <w:rFonts w:ascii="Times New Roman" w:hAnsi="Times New Roman" w:cs="Times New Roman"/>
                <w:sz w:val="28"/>
                <w:szCs w:val="28"/>
              </w:rPr>
              <w:t>прель 2011</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0,00</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8317,43</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-8317,43</w:t>
            </w:r>
          </w:p>
        </w:tc>
      </w:tr>
      <w:tr w:rsidR="005B3278" w:rsidRPr="005B3278" w:rsidTr="005B3278">
        <w:tc>
          <w:tcPr>
            <w:tcW w:w="2444" w:type="dxa"/>
          </w:tcPr>
          <w:p w:rsidR="00956253" w:rsidRPr="005B3278" w:rsidRDefault="00D77D04" w:rsidP="005B3278">
            <w:pPr>
              <w:pStyle w:val="ConsPlusNonformat"/>
              <w:jc w:val="both"/>
              <w:rPr>
                <w:rFonts w:ascii="Times New Roman" w:hAnsi="Times New Roman" w:cs="Times New Roman"/>
                <w:sz w:val="28"/>
                <w:szCs w:val="28"/>
              </w:rPr>
            </w:pPr>
            <w:r>
              <w:rPr>
                <w:rFonts w:ascii="Times New Roman" w:hAnsi="Times New Roman" w:cs="Times New Roman"/>
                <w:sz w:val="28"/>
                <w:szCs w:val="28"/>
              </w:rPr>
              <w:t>м</w:t>
            </w:r>
            <w:r w:rsidR="00956253" w:rsidRPr="005B3278">
              <w:rPr>
                <w:rFonts w:ascii="Times New Roman" w:hAnsi="Times New Roman" w:cs="Times New Roman"/>
                <w:sz w:val="28"/>
                <w:szCs w:val="28"/>
              </w:rPr>
              <w:t>ай 2011</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8317,43</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9739,82</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-1422,39</w:t>
            </w:r>
          </w:p>
        </w:tc>
      </w:tr>
      <w:tr w:rsidR="005B3278" w:rsidRPr="005B3278" w:rsidTr="005B3278">
        <w:tc>
          <w:tcPr>
            <w:tcW w:w="2444" w:type="dxa"/>
          </w:tcPr>
          <w:p w:rsidR="00956253" w:rsidRPr="005B3278" w:rsidRDefault="00D77D04" w:rsidP="005B3278">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00956253" w:rsidRPr="005B3278">
              <w:rPr>
                <w:rFonts w:ascii="Times New Roman" w:hAnsi="Times New Roman" w:cs="Times New Roman"/>
                <w:sz w:val="28"/>
                <w:szCs w:val="28"/>
              </w:rPr>
              <w:t>вгуст 2011</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14472,12</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9739,82</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4732,30</w:t>
            </w:r>
          </w:p>
        </w:tc>
      </w:tr>
      <w:tr w:rsidR="005B3278" w:rsidRPr="005B3278" w:rsidTr="005B3278">
        <w:tc>
          <w:tcPr>
            <w:tcW w:w="2444" w:type="dxa"/>
          </w:tcPr>
          <w:p w:rsidR="00956253" w:rsidRPr="005B3278" w:rsidRDefault="00956253" w:rsidP="005B3278">
            <w:pPr>
              <w:pStyle w:val="ConsPlusNonformat"/>
              <w:jc w:val="both"/>
              <w:rPr>
                <w:rFonts w:ascii="Times New Roman" w:hAnsi="Times New Roman" w:cs="Times New Roman"/>
                <w:sz w:val="28"/>
                <w:szCs w:val="28"/>
              </w:rPr>
            </w:pPr>
            <w:r w:rsidRPr="005B3278">
              <w:rPr>
                <w:rFonts w:ascii="Times New Roman" w:hAnsi="Times New Roman" w:cs="Times New Roman"/>
                <w:sz w:val="28"/>
                <w:szCs w:val="28"/>
              </w:rPr>
              <w:t>Итого:</w:t>
            </w:r>
          </w:p>
        </w:tc>
        <w:tc>
          <w:tcPr>
            <w:tcW w:w="2444"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43594,28</w:t>
            </w:r>
          </w:p>
        </w:tc>
        <w:tc>
          <w:tcPr>
            <w:tcW w:w="2445" w:type="dxa"/>
            <w:vAlign w:val="center"/>
          </w:tcPr>
          <w:p w:rsidR="00956253" w:rsidRPr="005B3278" w:rsidRDefault="00956253" w:rsidP="005B3278">
            <w:pPr>
              <w:pStyle w:val="ConsPlusNonformat"/>
              <w:jc w:val="right"/>
              <w:rPr>
                <w:rFonts w:ascii="Times New Roman" w:hAnsi="Times New Roman" w:cs="Times New Roman"/>
                <w:sz w:val="28"/>
                <w:szCs w:val="28"/>
              </w:rPr>
            </w:pPr>
            <w:r w:rsidRPr="005B3278">
              <w:rPr>
                <w:rFonts w:ascii="Times New Roman" w:hAnsi="Times New Roman" w:cs="Times New Roman"/>
                <w:sz w:val="28"/>
                <w:szCs w:val="28"/>
              </w:rPr>
              <w:t>38086,06</w:t>
            </w:r>
          </w:p>
        </w:tc>
        <w:tc>
          <w:tcPr>
            <w:tcW w:w="2445" w:type="dxa"/>
            <w:vAlign w:val="center"/>
          </w:tcPr>
          <w:p w:rsidR="00956253" w:rsidRPr="005B3278" w:rsidRDefault="00956253" w:rsidP="005B3278">
            <w:pPr>
              <w:pStyle w:val="ConsPlusNonformat"/>
              <w:jc w:val="right"/>
              <w:rPr>
                <w:rFonts w:ascii="Times New Roman" w:hAnsi="Times New Roman" w:cs="Times New Roman"/>
                <w:b/>
                <w:sz w:val="28"/>
                <w:szCs w:val="28"/>
              </w:rPr>
            </w:pPr>
            <w:r w:rsidRPr="005B3278">
              <w:rPr>
                <w:rFonts w:ascii="Times New Roman" w:hAnsi="Times New Roman" w:cs="Times New Roman"/>
                <w:b/>
                <w:sz w:val="28"/>
                <w:szCs w:val="28"/>
              </w:rPr>
              <w:t>5508,22</w:t>
            </w:r>
          </w:p>
        </w:tc>
      </w:tr>
    </w:tbl>
    <w:p w:rsidR="00956253" w:rsidRDefault="00956253" w:rsidP="00C76A43">
      <w:pPr>
        <w:pStyle w:val="ConsPlusNonformat"/>
        <w:jc w:val="both"/>
        <w:rPr>
          <w:rFonts w:ascii="Times New Roman" w:hAnsi="Times New Roman" w:cs="Times New Roman"/>
          <w:sz w:val="28"/>
          <w:szCs w:val="28"/>
        </w:rPr>
      </w:pPr>
    </w:p>
    <w:p w:rsidR="00CD3325" w:rsidRPr="009F0BB1" w:rsidRDefault="00CF66F7" w:rsidP="009F0BB1">
      <w:pPr>
        <w:pStyle w:val="ConsPlusNonformat"/>
        <w:jc w:val="center"/>
        <w:rPr>
          <w:rFonts w:ascii="Times New Roman" w:hAnsi="Times New Roman" w:cs="Times New Roman"/>
          <w:b/>
          <w:sz w:val="28"/>
          <w:szCs w:val="28"/>
        </w:rPr>
      </w:pPr>
      <w:r w:rsidRPr="009F0BB1">
        <w:rPr>
          <w:rFonts w:ascii="Times New Roman" w:hAnsi="Times New Roman" w:cs="Times New Roman"/>
          <w:b/>
          <w:sz w:val="28"/>
          <w:szCs w:val="28"/>
        </w:rPr>
        <w:t>2012 год</w:t>
      </w:r>
    </w:p>
    <w:p w:rsidR="005A6FEF" w:rsidRDefault="005A6FEF" w:rsidP="00C76A43">
      <w:pPr>
        <w:pStyle w:val="ConsPlusNonformat"/>
        <w:jc w:val="both"/>
        <w:rPr>
          <w:rFonts w:ascii="Times New Roman" w:hAnsi="Times New Roman" w:cs="Times New Roman"/>
          <w:sz w:val="28"/>
          <w:szCs w:val="28"/>
        </w:rPr>
      </w:pPr>
    </w:p>
    <w:p w:rsidR="005A6FEF" w:rsidRDefault="005A6FEF" w:rsidP="00C76A43">
      <w:pPr>
        <w:pStyle w:val="ConsPlusNonformat"/>
        <w:jc w:val="both"/>
        <w:rPr>
          <w:rFonts w:ascii="Times New Roman" w:hAnsi="Times New Roman" w:cs="Times New Roman"/>
          <w:sz w:val="28"/>
          <w:szCs w:val="28"/>
        </w:rPr>
      </w:pPr>
      <w:r>
        <w:rPr>
          <w:rFonts w:ascii="Times New Roman" w:hAnsi="Times New Roman" w:cs="Times New Roman"/>
          <w:sz w:val="28"/>
          <w:szCs w:val="28"/>
        </w:rPr>
        <w:tab/>
        <w:t>Заработная плата в 2012 году начисляется по неутвержденным штатным расписаниям, положение об оплате труда не утверждено.</w:t>
      </w:r>
    </w:p>
    <w:p w:rsidR="005A6FEF" w:rsidRDefault="009A3AC0" w:rsidP="00C76A43">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E81B3C" w:rsidRPr="00AF5E1F" w:rsidRDefault="00D81CBF" w:rsidP="00E81B3C">
      <w:pPr>
        <w:pStyle w:val="ConsPlusNonformat"/>
        <w:rPr>
          <w:rFonts w:ascii="Times New Roman" w:hAnsi="Times New Roman" w:cs="Times New Roman"/>
          <w:b/>
          <w:sz w:val="28"/>
          <w:szCs w:val="28"/>
          <w:u w:val="single"/>
        </w:rPr>
      </w:pPr>
      <w:r w:rsidRPr="00AF5E1F">
        <w:rPr>
          <w:rFonts w:ascii="Times New Roman" w:hAnsi="Times New Roman" w:cs="Times New Roman"/>
          <w:b/>
          <w:sz w:val="28"/>
          <w:szCs w:val="28"/>
          <w:u w:val="single"/>
        </w:rPr>
        <w:t>По вопросу 3.</w:t>
      </w:r>
    </w:p>
    <w:p w:rsidR="00D81CBF" w:rsidRDefault="00D81CBF" w:rsidP="00E81B3C">
      <w:pPr>
        <w:pStyle w:val="ConsPlusNonformat"/>
        <w:rPr>
          <w:rFonts w:ascii="Times New Roman" w:hAnsi="Times New Roman" w:cs="Times New Roman"/>
          <w:sz w:val="28"/>
          <w:szCs w:val="28"/>
        </w:rPr>
      </w:pPr>
    </w:p>
    <w:p w:rsidR="008C4E2C" w:rsidRDefault="008C4E2C" w:rsidP="00D81C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учета денежных средств проведена в рамках проведения проверки по первому вопросу и описана выше.</w:t>
      </w:r>
    </w:p>
    <w:p w:rsidR="008C4E2C" w:rsidRDefault="008C4E2C" w:rsidP="00D81C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проверке учета товарно-материальных ценностей выявлено следующее:</w:t>
      </w:r>
    </w:p>
    <w:p w:rsidR="008C4E2C" w:rsidRDefault="008C4E2C" w:rsidP="008C4E2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Документы по учету, движению  и амортизации основных средств, а также по учету материальных ценностей за весь проверяемый период к проверке не представлены.</w:t>
      </w:r>
    </w:p>
    <w:p w:rsidR="00A22CD2" w:rsidRDefault="00A22CD2" w:rsidP="008C4E2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по учету продуктов питания </w:t>
      </w:r>
      <w:r w:rsidR="001E7778">
        <w:rPr>
          <w:rFonts w:ascii="Times New Roman" w:hAnsi="Times New Roman" w:cs="Times New Roman"/>
          <w:sz w:val="28"/>
          <w:szCs w:val="28"/>
        </w:rPr>
        <w:t>к</w:t>
      </w:r>
      <w:r>
        <w:rPr>
          <w:rFonts w:ascii="Times New Roman" w:hAnsi="Times New Roman" w:cs="Times New Roman"/>
          <w:sz w:val="28"/>
          <w:szCs w:val="28"/>
        </w:rPr>
        <w:t xml:space="preserve"> проверк</w:t>
      </w:r>
      <w:r w:rsidR="001E7778">
        <w:rPr>
          <w:rFonts w:ascii="Times New Roman" w:hAnsi="Times New Roman" w:cs="Times New Roman"/>
          <w:sz w:val="28"/>
          <w:szCs w:val="28"/>
        </w:rPr>
        <w:t>е</w:t>
      </w:r>
      <w:r>
        <w:rPr>
          <w:rFonts w:ascii="Times New Roman" w:hAnsi="Times New Roman" w:cs="Times New Roman"/>
          <w:sz w:val="28"/>
          <w:szCs w:val="28"/>
        </w:rPr>
        <w:t xml:space="preserve"> не представлены.</w:t>
      </w:r>
    </w:p>
    <w:p w:rsidR="008C4E2C" w:rsidRDefault="008C4E2C" w:rsidP="008C4E2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приобретении основных средств акты приема-передачи основных средств не оформляются.</w:t>
      </w:r>
    </w:p>
    <w:p w:rsidR="008C4E2C" w:rsidRDefault="00280ABE" w:rsidP="008C4E2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ст.12 Закона о бухгалтерском учете и</w:t>
      </w:r>
      <w:r w:rsidR="008C4E2C">
        <w:rPr>
          <w:rFonts w:ascii="Times New Roman" w:hAnsi="Times New Roman" w:cs="Times New Roman"/>
          <w:sz w:val="28"/>
          <w:szCs w:val="28"/>
        </w:rPr>
        <w:t>нвентаризация основных средств и материальных ценностей в проверяемом периоде не проводилась.</w:t>
      </w:r>
    </w:p>
    <w:p w:rsidR="001A47DF" w:rsidRDefault="008C4E2C" w:rsidP="001A47DF">
      <w:pPr>
        <w:autoSpaceDE w:val="0"/>
        <w:autoSpaceDN w:val="0"/>
        <w:adjustRightInd w:val="0"/>
        <w:ind w:firstLine="709"/>
        <w:jc w:val="both"/>
        <w:rPr>
          <w:sz w:val="28"/>
          <w:szCs w:val="28"/>
        </w:rPr>
      </w:pPr>
      <w:r>
        <w:rPr>
          <w:sz w:val="28"/>
          <w:szCs w:val="28"/>
        </w:rPr>
        <w:t>Отсутствуют инвентарные карточки на объекты основных средств.</w:t>
      </w:r>
    </w:p>
    <w:p w:rsidR="008C4E2C" w:rsidRDefault="001A47DF" w:rsidP="001A47DF">
      <w:pPr>
        <w:autoSpaceDE w:val="0"/>
        <w:autoSpaceDN w:val="0"/>
        <w:adjustRightInd w:val="0"/>
        <w:ind w:firstLine="709"/>
        <w:jc w:val="both"/>
        <w:rPr>
          <w:sz w:val="28"/>
          <w:szCs w:val="28"/>
        </w:rPr>
      </w:pPr>
      <w:r>
        <w:rPr>
          <w:sz w:val="28"/>
          <w:szCs w:val="28"/>
        </w:rPr>
        <w:lastRenderedPageBreak/>
        <w:t>Реестр закупок, осуществленных без заключения государственных или муниципальных контрактов, предусмотренный ст.73 Бюджетного кодекса РФ не ведется.</w:t>
      </w:r>
    </w:p>
    <w:p w:rsidR="00D81CBF" w:rsidRDefault="006B7422" w:rsidP="006B7422">
      <w:pPr>
        <w:autoSpaceDE w:val="0"/>
        <w:autoSpaceDN w:val="0"/>
        <w:adjustRightInd w:val="0"/>
        <w:ind w:firstLine="709"/>
        <w:jc w:val="both"/>
        <w:rPr>
          <w:sz w:val="28"/>
          <w:szCs w:val="28"/>
        </w:rPr>
      </w:pPr>
      <w:r>
        <w:rPr>
          <w:sz w:val="28"/>
          <w:szCs w:val="28"/>
        </w:rPr>
        <w:t>В нарушение Приказа Министерства транспорта РФ от 18.09.2008г. №152 «Об утверждении обязательных реквизитов и порядка заполнения путевых листов» п</w:t>
      </w:r>
      <w:r w:rsidR="00D81CBF">
        <w:rPr>
          <w:sz w:val="28"/>
          <w:szCs w:val="28"/>
        </w:rPr>
        <w:t>утевые листы не регистрируются, раздел движение горючего не заполняется, отсутствуют подписи лиц, пользовавшихся автомобилем.</w:t>
      </w:r>
    </w:p>
    <w:p w:rsidR="009675AD" w:rsidRDefault="009675AD" w:rsidP="00D81C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путевых листах от 09.06.2010г., 10.06.2010г., 30.06.2010г. не заполнены маршруты движения: место отправления и место назначения.</w:t>
      </w:r>
    </w:p>
    <w:p w:rsidR="008C4E2C" w:rsidRPr="00E9285F" w:rsidRDefault="008C4E2C" w:rsidP="00D81C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75F32" w:rsidRDefault="00E81B3C" w:rsidP="00E81B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75F32" w:rsidRDefault="00D75F32" w:rsidP="00E81B3C">
      <w:pPr>
        <w:pStyle w:val="ConsPlusNonformat"/>
        <w:jc w:val="both"/>
        <w:rPr>
          <w:rFonts w:ascii="Times New Roman" w:hAnsi="Times New Roman" w:cs="Times New Roman"/>
          <w:sz w:val="28"/>
          <w:szCs w:val="28"/>
        </w:rPr>
      </w:pPr>
    </w:p>
    <w:p w:rsidR="00D75F32" w:rsidRDefault="00D75F32" w:rsidP="00E81B3C">
      <w:pPr>
        <w:pStyle w:val="ConsPlusNonformat"/>
        <w:jc w:val="both"/>
        <w:rPr>
          <w:rFonts w:ascii="Times New Roman" w:hAnsi="Times New Roman" w:cs="Times New Roman"/>
          <w:sz w:val="28"/>
          <w:szCs w:val="28"/>
        </w:rPr>
      </w:pPr>
    </w:p>
    <w:p w:rsidR="00D75F32" w:rsidRDefault="00D75F32" w:rsidP="00E81B3C">
      <w:pPr>
        <w:pStyle w:val="ConsPlusNonformat"/>
        <w:jc w:val="both"/>
        <w:rPr>
          <w:rFonts w:ascii="Times New Roman" w:hAnsi="Times New Roman" w:cs="Times New Roman"/>
          <w:sz w:val="28"/>
          <w:szCs w:val="28"/>
        </w:rPr>
      </w:pPr>
    </w:p>
    <w:p w:rsidR="00D75F32" w:rsidRDefault="00D75F32" w:rsidP="00E81B3C">
      <w:pPr>
        <w:pStyle w:val="ConsPlusNonformat"/>
        <w:jc w:val="both"/>
        <w:rPr>
          <w:rFonts w:ascii="Times New Roman" w:hAnsi="Times New Roman" w:cs="Times New Roman"/>
          <w:sz w:val="28"/>
          <w:szCs w:val="28"/>
        </w:rPr>
      </w:pPr>
    </w:p>
    <w:p w:rsidR="00E81B3C" w:rsidRPr="006A32D5" w:rsidRDefault="00BB0452" w:rsidP="00E81B3C">
      <w:pPr>
        <w:pStyle w:val="ConsPlusNonformat"/>
        <w:rPr>
          <w:rFonts w:ascii="Times New Roman" w:hAnsi="Times New Roman" w:cs="Times New Roman"/>
          <w:sz w:val="28"/>
          <w:szCs w:val="28"/>
        </w:rPr>
      </w:pPr>
      <w:r>
        <w:rPr>
          <w:rFonts w:ascii="Times New Roman" w:hAnsi="Times New Roman" w:cs="Times New Roman"/>
          <w:sz w:val="28"/>
          <w:szCs w:val="28"/>
        </w:rPr>
        <w:t>Инспектор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Ходоева М.А.</w:t>
      </w:r>
    </w:p>
    <w:p w:rsidR="00E81B3C" w:rsidRPr="00E9285F" w:rsidRDefault="00E81B3C" w:rsidP="00E81B3C">
      <w:pPr>
        <w:pStyle w:val="ConsPlusNonformat"/>
        <w:rPr>
          <w:rFonts w:ascii="Times New Roman" w:hAnsi="Times New Roman" w:cs="Times New Roman"/>
          <w:sz w:val="28"/>
          <w:szCs w:val="28"/>
        </w:rPr>
      </w:pPr>
    </w:p>
    <w:p w:rsidR="00E81B3C" w:rsidRDefault="00E81B3C" w:rsidP="00E81B3C">
      <w:pPr>
        <w:pStyle w:val="ConsPlusNonformat"/>
        <w:rPr>
          <w:rFonts w:ascii="Times New Roman" w:hAnsi="Times New Roman" w:cs="Times New Roman"/>
          <w:sz w:val="28"/>
          <w:szCs w:val="28"/>
        </w:rPr>
      </w:pPr>
    </w:p>
    <w:p w:rsidR="00E81B3C" w:rsidRDefault="007A1C3D" w:rsidP="007A1C3D">
      <w:pPr>
        <w:ind w:right="-716"/>
        <w:rPr>
          <w:b/>
          <w:sz w:val="28"/>
          <w:szCs w:val="28"/>
        </w:rPr>
      </w:pPr>
      <w:r>
        <w:rPr>
          <w:b/>
          <w:sz w:val="28"/>
          <w:szCs w:val="28"/>
        </w:rPr>
        <w:t xml:space="preserve">                                        </w:t>
      </w:r>
    </w:p>
    <w:p w:rsidR="00E81B3C" w:rsidRDefault="00E81B3C" w:rsidP="007A1C3D">
      <w:pPr>
        <w:ind w:right="-716"/>
        <w:rPr>
          <w:b/>
          <w:sz w:val="28"/>
          <w:szCs w:val="28"/>
        </w:rPr>
      </w:pPr>
    </w:p>
    <w:p w:rsidR="00381DD0" w:rsidRDefault="00381DD0">
      <w:pPr>
        <w:ind w:left="-540" w:right="-874"/>
        <w:jc w:val="center"/>
        <w:rPr>
          <w:sz w:val="28"/>
        </w:rPr>
      </w:pPr>
    </w:p>
    <w:p w:rsidR="00AC0CE9" w:rsidRDefault="00AC0CE9" w:rsidP="00AC0CE9">
      <w:pPr>
        <w:ind w:right="-946"/>
        <w:jc w:val="both"/>
        <w:rPr>
          <w:sz w:val="28"/>
          <w:szCs w:val="28"/>
        </w:rPr>
      </w:pPr>
    </w:p>
    <w:p w:rsidR="00863308" w:rsidRDefault="00863308" w:rsidP="00AC0CE9">
      <w:pPr>
        <w:ind w:right="-946"/>
        <w:jc w:val="both"/>
        <w:rPr>
          <w:sz w:val="28"/>
          <w:szCs w:val="28"/>
        </w:rPr>
      </w:pPr>
    </w:p>
    <w:sectPr w:rsidR="00863308" w:rsidSect="00D326E4">
      <w:headerReference w:type="even" r:id="rId9"/>
      <w:headerReference w:type="default" r:id="rId10"/>
      <w:footerReference w:type="even" r:id="rId11"/>
      <w:footerReference w:type="default" r:id="rId12"/>
      <w:pgSz w:w="11906" w:h="16838"/>
      <w:pgMar w:top="899" w:right="9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3C9" w:rsidRDefault="00A673C9">
      <w:r>
        <w:separator/>
      </w:r>
    </w:p>
  </w:endnote>
  <w:endnote w:type="continuationSeparator" w:id="1">
    <w:p w:rsidR="00A673C9" w:rsidRDefault="00A67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0F4E30"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0070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0F4E30"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separate"/>
    </w:r>
    <w:r w:rsidR="007404D2">
      <w:rPr>
        <w:rStyle w:val="a8"/>
        <w:noProof/>
      </w:rPr>
      <w:t>1</w:t>
    </w:r>
    <w:r>
      <w:rPr>
        <w:rStyle w:val="a8"/>
      </w:rPr>
      <w:fldChar w:fldCharType="end"/>
    </w:r>
  </w:p>
  <w:p w:rsidR="00A50483" w:rsidRDefault="00A50483" w:rsidP="000070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3C9" w:rsidRDefault="00A673C9">
      <w:r>
        <w:separator/>
      </w:r>
    </w:p>
  </w:footnote>
  <w:footnote w:type="continuationSeparator" w:id="1">
    <w:p w:rsidR="00A673C9" w:rsidRDefault="00A67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0F4E30" w:rsidP="006B771B">
    <w:pPr>
      <w:pStyle w:val="a7"/>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6B771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A50483" w:rsidP="000070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F02490"/>
    <w:lvl w:ilvl="0">
      <w:numFmt w:val="decimal"/>
      <w:lvlText w:val="*"/>
      <w:lvlJc w:val="left"/>
    </w:lvl>
  </w:abstractNum>
  <w:abstractNum w:abstractNumId="1">
    <w:nsid w:val="0C8E4440"/>
    <w:multiLevelType w:val="hybridMultilevel"/>
    <w:tmpl w:val="8AE03A9A"/>
    <w:lvl w:ilvl="0" w:tplc="08B6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EE71AE"/>
    <w:multiLevelType w:val="singleLevel"/>
    <w:tmpl w:val="FDB24292"/>
    <w:lvl w:ilvl="0">
      <w:start w:val="805"/>
      <w:numFmt w:val="bullet"/>
      <w:lvlText w:val="-"/>
      <w:lvlJc w:val="left"/>
      <w:pPr>
        <w:tabs>
          <w:tab w:val="num" w:pos="1069"/>
        </w:tabs>
        <w:ind w:left="1069" w:hanging="360"/>
      </w:pPr>
    </w:lvl>
  </w:abstractNum>
  <w:abstractNum w:abstractNumId="3">
    <w:nsid w:val="1B717C2E"/>
    <w:multiLevelType w:val="hybridMultilevel"/>
    <w:tmpl w:val="A47EE5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7A2DC3"/>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5">
    <w:nsid w:val="2F616224"/>
    <w:multiLevelType w:val="hybridMultilevel"/>
    <w:tmpl w:val="A5B2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71649"/>
    <w:multiLevelType w:val="hybridMultilevel"/>
    <w:tmpl w:val="4E78DC74"/>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48769BE"/>
    <w:multiLevelType w:val="multilevel"/>
    <w:tmpl w:val="AC9C539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290732"/>
    <w:multiLevelType w:val="hybridMultilevel"/>
    <w:tmpl w:val="D16EE9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E34DFD"/>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10">
    <w:nsid w:val="3C734AC3"/>
    <w:multiLevelType w:val="hybridMultilevel"/>
    <w:tmpl w:val="9E6C0E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D7321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226D3C"/>
    <w:multiLevelType w:val="hybridMultilevel"/>
    <w:tmpl w:val="9806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40AC"/>
    <w:multiLevelType w:val="multilevel"/>
    <w:tmpl w:val="4EF0DDE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A330CA"/>
    <w:multiLevelType w:val="singleLevel"/>
    <w:tmpl w:val="EE8634C0"/>
    <w:lvl w:ilvl="0">
      <w:start w:val="3"/>
      <w:numFmt w:val="bullet"/>
      <w:lvlText w:val="-"/>
      <w:lvlJc w:val="left"/>
      <w:pPr>
        <w:tabs>
          <w:tab w:val="num" w:pos="1211"/>
        </w:tabs>
        <w:ind w:left="1211" w:hanging="360"/>
      </w:pPr>
    </w:lvl>
  </w:abstractNum>
  <w:abstractNum w:abstractNumId="15">
    <w:nsid w:val="444A7B20"/>
    <w:multiLevelType w:val="hybridMultilevel"/>
    <w:tmpl w:val="2FAC5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B1538"/>
    <w:multiLevelType w:val="multilevel"/>
    <w:tmpl w:val="AC9C539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B40F6F"/>
    <w:multiLevelType w:val="singleLevel"/>
    <w:tmpl w:val="9738C3FE"/>
    <w:lvl w:ilvl="0">
      <w:numFmt w:val="bullet"/>
      <w:lvlText w:val="-"/>
      <w:lvlJc w:val="left"/>
      <w:pPr>
        <w:tabs>
          <w:tab w:val="num" w:pos="1069"/>
        </w:tabs>
        <w:ind w:left="1069" w:hanging="360"/>
      </w:pPr>
    </w:lvl>
  </w:abstractNum>
  <w:abstractNum w:abstractNumId="18">
    <w:nsid w:val="4A4B5751"/>
    <w:multiLevelType w:val="hybridMultilevel"/>
    <w:tmpl w:val="FA54F2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1016A1A"/>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20">
    <w:nsid w:val="59EA3725"/>
    <w:multiLevelType w:val="hybridMultilevel"/>
    <w:tmpl w:val="9DEE57B6"/>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E9D6E85"/>
    <w:multiLevelType w:val="hybridMultilevel"/>
    <w:tmpl w:val="FE00E986"/>
    <w:lvl w:ilvl="0" w:tplc="7CBA5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FB90580"/>
    <w:multiLevelType w:val="hybridMultilevel"/>
    <w:tmpl w:val="41BC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1D3CD0"/>
    <w:multiLevelType w:val="multilevel"/>
    <w:tmpl w:val="5ABAE48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5460AD3"/>
    <w:multiLevelType w:val="hybridMultilevel"/>
    <w:tmpl w:val="042A07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34A1CD4"/>
    <w:multiLevelType w:val="hybridMultilevel"/>
    <w:tmpl w:val="8266ED62"/>
    <w:lvl w:ilvl="0" w:tplc="9ECEAD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78274C41"/>
    <w:multiLevelType w:val="singleLevel"/>
    <w:tmpl w:val="5EF685E4"/>
    <w:lvl w:ilvl="0">
      <w:start w:val="261"/>
      <w:numFmt w:val="bullet"/>
      <w:lvlText w:val="-"/>
      <w:lvlJc w:val="left"/>
      <w:pPr>
        <w:tabs>
          <w:tab w:val="num" w:pos="1069"/>
        </w:tabs>
        <w:ind w:left="1069" w:hanging="360"/>
      </w:pPr>
    </w:lvl>
  </w:abstractNum>
  <w:abstractNum w:abstractNumId="28">
    <w:nsid w:val="78E5447A"/>
    <w:multiLevelType w:val="hybridMultilevel"/>
    <w:tmpl w:val="8842E84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3B45C1"/>
    <w:multiLevelType w:val="multilevel"/>
    <w:tmpl w:val="8266ED6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14"/>
  </w:num>
  <w:num w:numId="2">
    <w:abstractNumId w:val="14"/>
  </w:num>
  <w:num w:numId="3">
    <w:abstractNumId w:val="2"/>
  </w:num>
  <w:num w:numId="4">
    <w:abstractNumId w:val="2"/>
  </w:num>
  <w:num w:numId="5">
    <w:abstractNumId w:val="19"/>
  </w:num>
  <w:num w:numId="6">
    <w:abstractNumId w:val="19"/>
  </w:num>
  <w:num w:numId="7">
    <w:abstractNumId w:val="4"/>
  </w:num>
  <w:num w:numId="8">
    <w:abstractNumId w:val="4"/>
  </w:num>
  <w:num w:numId="9">
    <w:abstractNumId w:val="9"/>
  </w:num>
  <w:num w:numId="10">
    <w:abstractNumId w:val="9"/>
  </w:num>
  <w:num w:numId="11">
    <w:abstractNumId w:val="17"/>
  </w:num>
  <w:num w:numId="12">
    <w:abstractNumId w:val="17"/>
  </w:num>
  <w:num w:numId="13">
    <w:abstractNumId w:val="27"/>
  </w:num>
  <w:num w:numId="14">
    <w:abstractNumId w:val="27"/>
  </w:num>
  <w:num w:numId="15">
    <w:abstractNumId w:val="11"/>
  </w:num>
  <w:num w:numId="16">
    <w:abstractNumId w:val="11"/>
  </w:num>
  <w:num w:numId="17">
    <w:abstractNumId w:val="0"/>
    <w:lvlOverride w:ilvl="0">
      <w:lvl w:ilvl="0">
        <w:start w:val="65535"/>
        <w:numFmt w:val="bullet"/>
        <w:lvlText w:val="•"/>
        <w:legacy w:legacy="1" w:legacySpace="0" w:legacyIndent="418"/>
        <w:lvlJc w:val="left"/>
        <w:rPr>
          <w:rFonts w:ascii="Times New Roman" w:hAnsi="Times New Roman" w:hint="default"/>
        </w:rPr>
      </w:lvl>
    </w:lvlOverride>
  </w:num>
  <w:num w:numId="18">
    <w:abstractNumId w:val="0"/>
    <w:lvlOverride w:ilvl="0">
      <w:lvl w:ilvl="0">
        <w:start w:val="65535"/>
        <w:numFmt w:val="bullet"/>
        <w:lvlText w:val="•"/>
        <w:legacy w:legacy="1" w:legacySpace="0" w:legacyIndent="417"/>
        <w:lvlJc w:val="left"/>
        <w:rPr>
          <w:rFonts w:ascii="Times New Roman" w:hAnsi="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hint="default"/>
        </w:rPr>
      </w:lvl>
    </w:lvlOverride>
  </w:num>
  <w:num w:numId="20">
    <w:abstractNumId w:val="0"/>
    <w:lvlOverride w:ilvl="0">
      <w:lvl w:ilvl="0">
        <w:start w:val="65535"/>
        <w:numFmt w:val="bullet"/>
        <w:lvlText w:val="-"/>
        <w:legacy w:legacy="1" w:legacySpace="0" w:legacyIndent="182"/>
        <w:lvlJc w:val="left"/>
        <w:rPr>
          <w:rFonts w:ascii="Times New Roman" w:hAnsi="Times New Roman" w:hint="default"/>
        </w:rPr>
      </w:lvl>
    </w:lvlOverride>
  </w:num>
  <w:num w:numId="21">
    <w:abstractNumId w:val="21"/>
  </w:num>
  <w:num w:numId="22">
    <w:abstractNumId w:val="26"/>
  </w:num>
  <w:num w:numId="23">
    <w:abstractNumId w:val="29"/>
  </w:num>
  <w:num w:numId="24">
    <w:abstractNumId w:val="6"/>
  </w:num>
  <w:num w:numId="25">
    <w:abstractNumId w:val="20"/>
  </w:num>
  <w:num w:numId="26">
    <w:abstractNumId w:val="24"/>
  </w:num>
  <w:num w:numId="27">
    <w:abstractNumId w:val="22"/>
  </w:num>
  <w:num w:numId="28">
    <w:abstractNumId w:val="18"/>
  </w:num>
  <w:num w:numId="29">
    <w:abstractNumId w:val="10"/>
  </w:num>
  <w:num w:numId="30">
    <w:abstractNumId w:val="3"/>
  </w:num>
  <w:num w:numId="31">
    <w:abstractNumId w:val="8"/>
  </w:num>
  <w:num w:numId="32">
    <w:abstractNumId w:val="28"/>
  </w:num>
  <w:num w:numId="33">
    <w:abstractNumId w:val="5"/>
  </w:num>
  <w:num w:numId="34">
    <w:abstractNumId w:val="15"/>
  </w:num>
  <w:num w:numId="35">
    <w:abstractNumId w:val="1"/>
  </w:num>
  <w:num w:numId="36">
    <w:abstractNumId w:val="16"/>
  </w:num>
  <w:num w:numId="37">
    <w:abstractNumId w:val="13"/>
  </w:num>
  <w:num w:numId="38">
    <w:abstractNumId w:val="7"/>
  </w:num>
  <w:num w:numId="39">
    <w:abstractNumId w:val="25"/>
  </w:num>
  <w:num w:numId="40">
    <w:abstractNumId w:val="23"/>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FA0"/>
    <w:rsid w:val="00000296"/>
    <w:rsid w:val="00001D93"/>
    <w:rsid w:val="0000272A"/>
    <w:rsid w:val="000046DA"/>
    <w:rsid w:val="000049F4"/>
    <w:rsid w:val="00005635"/>
    <w:rsid w:val="0000701B"/>
    <w:rsid w:val="00010A08"/>
    <w:rsid w:val="000110A3"/>
    <w:rsid w:val="00011747"/>
    <w:rsid w:val="00011FF2"/>
    <w:rsid w:val="0001320D"/>
    <w:rsid w:val="00013BC5"/>
    <w:rsid w:val="00017DBB"/>
    <w:rsid w:val="000207CE"/>
    <w:rsid w:val="0002721A"/>
    <w:rsid w:val="000279BF"/>
    <w:rsid w:val="000302EE"/>
    <w:rsid w:val="00031B76"/>
    <w:rsid w:val="00033CD7"/>
    <w:rsid w:val="00033D1C"/>
    <w:rsid w:val="000416C7"/>
    <w:rsid w:val="00042044"/>
    <w:rsid w:val="00043ABE"/>
    <w:rsid w:val="000445E5"/>
    <w:rsid w:val="0004731E"/>
    <w:rsid w:val="000513DC"/>
    <w:rsid w:val="00053AE2"/>
    <w:rsid w:val="000540C7"/>
    <w:rsid w:val="000549B6"/>
    <w:rsid w:val="00057749"/>
    <w:rsid w:val="0006205E"/>
    <w:rsid w:val="000621C3"/>
    <w:rsid w:val="00062400"/>
    <w:rsid w:val="0006616A"/>
    <w:rsid w:val="000678BF"/>
    <w:rsid w:val="000721DD"/>
    <w:rsid w:val="00072A19"/>
    <w:rsid w:val="00072B13"/>
    <w:rsid w:val="00075730"/>
    <w:rsid w:val="00075A67"/>
    <w:rsid w:val="00076ECB"/>
    <w:rsid w:val="00076FDC"/>
    <w:rsid w:val="00081C7A"/>
    <w:rsid w:val="00084ACE"/>
    <w:rsid w:val="00084C6A"/>
    <w:rsid w:val="000864AE"/>
    <w:rsid w:val="000920B3"/>
    <w:rsid w:val="0009265D"/>
    <w:rsid w:val="0009319F"/>
    <w:rsid w:val="00094412"/>
    <w:rsid w:val="00094B2A"/>
    <w:rsid w:val="0009783A"/>
    <w:rsid w:val="000A31AE"/>
    <w:rsid w:val="000A38FA"/>
    <w:rsid w:val="000A44C6"/>
    <w:rsid w:val="000A4622"/>
    <w:rsid w:val="000B3E5A"/>
    <w:rsid w:val="000B5839"/>
    <w:rsid w:val="000C3A4B"/>
    <w:rsid w:val="000C3D15"/>
    <w:rsid w:val="000C41CF"/>
    <w:rsid w:val="000C4753"/>
    <w:rsid w:val="000C63E1"/>
    <w:rsid w:val="000C7ED8"/>
    <w:rsid w:val="000D007E"/>
    <w:rsid w:val="000D0BAA"/>
    <w:rsid w:val="000D127B"/>
    <w:rsid w:val="000D3408"/>
    <w:rsid w:val="000D4D88"/>
    <w:rsid w:val="000E0CA4"/>
    <w:rsid w:val="000E2090"/>
    <w:rsid w:val="000E2662"/>
    <w:rsid w:val="000E2BD5"/>
    <w:rsid w:val="000E2CF2"/>
    <w:rsid w:val="000E423D"/>
    <w:rsid w:val="000E6D66"/>
    <w:rsid w:val="000F0100"/>
    <w:rsid w:val="000F0153"/>
    <w:rsid w:val="000F2CE4"/>
    <w:rsid w:val="000F342C"/>
    <w:rsid w:val="000F4CB1"/>
    <w:rsid w:val="000F4E30"/>
    <w:rsid w:val="000F5CAA"/>
    <w:rsid w:val="000F6AF3"/>
    <w:rsid w:val="000F702D"/>
    <w:rsid w:val="000F7ECB"/>
    <w:rsid w:val="00102714"/>
    <w:rsid w:val="00102DB1"/>
    <w:rsid w:val="001048C5"/>
    <w:rsid w:val="001136A9"/>
    <w:rsid w:val="00113E7E"/>
    <w:rsid w:val="001155FB"/>
    <w:rsid w:val="00120003"/>
    <w:rsid w:val="001223F5"/>
    <w:rsid w:val="0012434D"/>
    <w:rsid w:val="00125D76"/>
    <w:rsid w:val="00135F32"/>
    <w:rsid w:val="00136364"/>
    <w:rsid w:val="00140FC6"/>
    <w:rsid w:val="00146768"/>
    <w:rsid w:val="001509D1"/>
    <w:rsid w:val="0015284D"/>
    <w:rsid w:val="00153C12"/>
    <w:rsid w:val="00154D30"/>
    <w:rsid w:val="00155FBA"/>
    <w:rsid w:val="00156FE6"/>
    <w:rsid w:val="0016148B"/>
    <w:rsid w:val="00162D18"/>
    <w:rsid w:val="00163202"/>
    <w:rsid w:val="00165240"/>
    <w:rsid w:val="001663EE"/>
    <w:rsid w:val="00171870"/>
    <w:rsid w:val="00174225"/>
    <w:rsid w:val="0017525B"/>
    <w:rsid w:val="001818B5"/>
    <w:rsid w:val="00181C9C"/>
    <w:rsid w:val="00181E10"/>
    <w:rsid w:val="00181F62"/>
    <w:rsid w:val="0018226D"/>
    <w:rsid w:val="00182996"/>
    <w:rsid w:val="00184E0B"/>
    <w:rsid w:val="0018596F"/>
    <w:rsid w:val="00187708"/>
    <w:rsid w:val="00187B08"/>
    <w:rsid w:val="00190E81"/>
    <w:rsid w:val="001916B6"/>
    <w:rsid w:val="00194325"/>
    <w:rsid w:val="00194EA3"/>
    <w:rsid w:val="00196663"/>
    <w:rsid w:val="001972B6"/>
    <w:rsid w:val="001A0FDE"/>
    <w:rsid w:val="001A2552"/>
    <w:rsid w:val="001A47DF"/>
    <w:rsid w:val="001A569B"/>
    <w:rsid w:val="001A7311"/>
    <w:rsid w:val="001A7ADA"/>
    <w:rsid w:val="001B0CA9"/>
    <w:rsid w:val="001B1E54"/>
    <w:rsid w:val="001B34F5"/>
    <w:rsid w:val="001B36C6"/>
    <w:rsid w:val="001B4047"/>
    <w:rsid w:val="001B5B3C"/>
    <w:rsid w:val="001B6478"/>
    <w:rsid w:val="001B7806"/>
    <w:rsid w:val="001C04B9"/>
    <w:rsid w:val="001C05D5"/>
    <w:rsid w:val="001C0B35"/>
    <w:rsid w:val="001C255F"/>
    <w:rsid w:val="001C3FF6"/>
    <w:rsid w:val="001C6AD3"/>
    <w:rsid w:val="001D06AC"/>
    <w:rsid w:val="001D0A98"/>
    <w:rsid w:val="001D2EFA"/>
    <w:rsid w:val="001D569F"/>
    <w:rsid w:val="001E07D5"/>
    <w:rsid w:val="001E1228"/>
    <w:rsid w:val="001E164B"/>
    <w:rsid w:val="001E4AA0"/>
    <w:rsid w:val="001E5E42"/>
    <w:rsid w:val="001E6786"/>
    <w:rsid w:val="001E7778"/>
    <w:rsid w:val="001F00FC"/>
    <w:rsid w:val="001F05C4"/>
    <w:rsid w:val="001F0CCB"/>
    <w:rsid w:val="001F1018"/>
    <w:rsid w:val="001F19F5"/>
    <w:rsid w:val="001F2108"/>
    <w:rsid w:val="001F5A18"/>
    <w:rsid w:val="001F686A"/>
    <w:rsid w:val="001F68F2"/>
    <w:rsid w:val="001F7A22"/>
    <w:rsid w:val="0020011A"/>
    <w:rsid w:val="002024A2"/>
    <w:rsid w:val="00204EE4"/>
    <w:rsid w:val="00206522"/>
    <w:rsid w:val="00211DC9"/>
    <w:rsid w:val="002130B5"/>
    <w:rsid w:val="00214DC3"/>
    <w:rsid w:val="002175DD"/>
    <w:rsid w:val="0022409B"/>
    <w:rsid w:val="0023045F"/>
    <w:rsid w:val="00232491"/>
    <w:rsid w:val="00234072"/>
    <w:rsid w:val="0024086F"/>
    <w:rsid w:val="002422CE"/>
    <w:rsid w:val="00243055"/>
    <w:rsid w:val="00243BC8"/>
    <w:rsid w:val="00243FF9"/>
    <w:rsid w:val="00245731"/>
    <w:rsid w:val="002459E7"/>
    <w:rsid w:val="002462C7"/>
    <w:rsid w:val="0024657D"/>
    <w:rsid w:val="00246803"/>
    <w:rsid w:val="00246D6B"/>
    <w:rsid w:val="00246FBC"/>
    <w:rsid w:val="0024748D"/>
    <w:rsid w:val="00247561"/>
    <w:rsid w:val="002478B3"/>
    <w:rsid w:val="00247C23"/>
    <w:rsid w:val="00253CB8"/>
    <w:rsid w:val="00254D09"/>
    <w:rsid w:val="00254E58"/>
    <w:rsid w:val="0025531E"/>
    <w:rsid w:val="0026008F"/>
    <w:rsid w:val="002618F6"/>
    <w:rsid w:val="002622C3"/>
    <w:rsid w:val="00262482"/>
    <w:rsid w:val="00262491"/>
    <w:rsid w:val="00263796"/>
    <w:rsid w:val="00263B09"/>
    <w:rsid w:val="00264BF5"/>
    <w:rsid w:val="00265889"/>
    <w:rsid w:val="00267F75"/>
    <w:rsid w:val="00275DE8"/>
    <w:rsid w:val="00276536"/>
    <w:rsid w:val="00280311"/>
    <w:rsid w:val="00280ABE"/>
    <w:rsid w:val="00281041"/>
    <w:rsid w:val="00284B8C"/>
    <w:rsid w:val="00287C6F"/>
    <w:rsid w:val="002901FC"/>
    <w:rsid w:val="00293090"/>
    <w:rsid w:val="00296142"/>
    <w:rsid w:val="002A0052"/>
    <w:rsid w:val="002A0344"/>
    <w:rsid w:val="002A0474"/>
    <w:rsid w:val="002A1718"/>
    <w:rsid w:val="002A2C63"/>
    <w:rsid w:val="002A4717"/>
    <w:rsid w:val="002A58F9"/>
    <w:rsid w:val="002A5AAC"/>
    <w:rsid w:val="002B0FBF"/>
    <w:rsid w:val="002B20C2"/>
    <w:rsid w:val="002B29CB"/>
    <w:rsid w:val="002B2DE8"/>
    <w:rsid w:val="002B7E2D"/>
    <w:rsid w:val="002C0A04"/>
    <w:rsid w:val="002C213E"/>
    <w:rsid w:val="002C22DF"/>
    <w:rsid w:val="002C4890"/>
    <w:rsid w:val="002C72FA"/>
    <w:rsid w:val="002D0FE7"/>
    <w:rsid w:val="002D2AB9"/>
    <w:rsid w:val="002D2DCC"/>
    <w:rsid w:val="002D342E"/>
    <w:rsid w:val="002D3B6B"/>
    <w:rsid w:val="002D3EAE"/>
    <w:rsid w:val="002D5265"/>
    <w:rsid w:val="002D76BC"/>
    <w:rsid w:val="002D7EEE"/>
    <w:rsid w:val="002E3B60"/>
    <w:rsid w:val="002E3E8F"/>
    <w:rsid w:val="002E58C6"/>
    <w:rsid w:val="002E58F0"/>
    <w:rsid w:val="002E6E31"/>
    <w:rsid w:val="002E7942"/>
    <w:rsid w:val="002F12ED"/>
    <w:rsid w:val="002F18D5"/>
    <w:rsid w:val="002F3141"/>
    <w:rsid w:val="002F659D"/>
    <w:rsid w:val="002F6947"/>
    <w:rsid w:val="002F696A"/>
    <w:rsid w:val="00301754"/>
    <w:rsid w:val="00303A29"/>
    <w:rsid w:val="00304C08"/>
    <w:rsid w:val="0030785E"/>
    <w:rsid w:val="00310423"/>
    <w:rsid w:val="00311F8E"/>
    <w:rsid w:val="00312072"/>
    <w:rsid w:val="003139EC"/>
    <w:rsid w:val="00313F14"/>
    <w:rsid w:val="00314D4E"/>
    <w:rsid w:val="0031715A"/>
    <w:rsid w:val="003175E9"/>
    <w:rsid w:val="00317D5D"/>
    <w:rsid w:val="00320E8F"/>
    <w:rsid w:val="003236EE"/>
    <w:rsid w:val="003237D9"/>
    <w:rsid w:val="00330D4E"/>
    <w:rsid w:val="00332714"/>
    <w:rsid w:val="0033305D"/>
    <w:rsid w:val="003334EE"/>
    <w:rsid w:val="00336F1C"/>
    <w:rsid w:val="00341004"/>
    <w:rsid w:val="00341870"/>
    <w:rsid w:val="00341C9F"/>
    <w:rsid w:val="0034256D"/>
    <w:rsid w:val="00351683"/>
    <w:rsid w:val="00353694"/>
    <w:rsid w:val="003543D0"/>
    <w:rsid w:val="00354839"/>
    <w:rsid w:val="00354E44"/>
    <w:rsid w:val="00355FB3"/>
    <w:rsid w:val="0035684C"/>
    <w:rsid w:val="00356E63"/>
    <w:rsid w:val="0035730A"/>
    <w:rsid w:val="00360707"/>
    <w:rsid w:val="00362EE0"/>
    <w:rsid w:val="00366C23"/>
    <w:rsid w:val="00372AF7"/>
    <w:rsid w:val="0037321C"/>
    <w:rsid w:val="00373B41"/>
    <w:rsid w:val="00374FEE"/>
    <w:rsid w:val="00381DD0"/>
    <w:rsid w:val="00383750"/>
    <w:rsid w:val="0038400D"/>
    <w:rsid w:val="00385074"/>
    <w:rsid w:val="00387B92"/>
    <w:rsid w:val="00390FF9"/>
    <w:rsid w:val="003931E5"/>
    <w:rsid w:val="00393346"/>
    <w:rsid w:val="00393C91"/>
    <w:rsid w:val="00393F97"/>
    <w:rsid w:val="00394829"/>
    <w:rsid w:val="00394D06"/>
    <w:rsid w:val="00397796"/>
    <w:rsid w:val="00397DF5"/>
    <w:rsid w:val="003A3520"/>
    <w:rsid w:val="003A7F50"/>
    <w:rsid w:val="003B13EC"/>
    <w:rsid w:val="003B320B"/>
    <w:rsid w:val="003B37E3"/>
    <w:rsid w:val="003B459D"/>
    <w:rsid w:val="003B56A1"/>
    <w:rsid w:val="003B5A65"/>
    <w:rsid w:val="003C06D2"/>
    <w:rsid w:val="003C236B"/>
    <w:rsid w:val="003C2468"/>
    <w:rsid w:val="003C37A5"/>
    <w:rsid w:val="003C3A8A"/>
    <w:rsid w:val="003C4947"/>
    <w:rsid w:val="003C4D32"/>
    <w:rsid w:val="003C6448"/>
    <w:rsid w:val="003C7C55"/>
    <w:rsid w:val="003D1A37"/>
    <w:rsid w:val="003D2546"/>
    <w:rsid w:val="003D2FDB"/>
    <w:rsid w:val="003D35F6"/>
    <w:rsid w:val="003D5347"/>
    <w:rsid w:val="003D53BE"/>
    <w:rsid w:val="003D6FF9"/>
    <w:rsid w:val="003D77A2"/>
    <w:rsid w:val="003D7D7A"/>
    <w:rsid w:val="003E0503"/>
    <w:rsid w:val="003E18F7"/>
    <w:rsid w:val="003E4498"/>
    <w:rsid w:val="003E4D14"/>
    <w:rsid w:val="003E7872"/>
    <w:rsid w:val="003F1948"/>
    <w:rsid w:val="003F1A4B"/>
    <w:rsid w:val="003F2F08"/>
    <w:rsid w:val="003F3AC0"/>
    <w:rsid w:val="004017D5"/>
    <w:rsid w:val="00402642"/>
    <w:rsid w:val="00402B96"/>
    <w:rsid w:val="00403E5C"/>
    <w:rsid w:val="00404287"/>
    <w:rsid w:val="00407863"/>
    <w:rsid w:val="00410019"/>
    <w:rsid w:val="00410A93"/>
    <w:rsid w:val="00410C8B"/>
    <w:rsid w:val="00411761"/>
    <w:rsid w:val="00414243"/>
    <w:rsid w:val="004154F9"/>
    <w:rsid w:val="004156ED"/>
    <w:rsid w:val="00415FFB"/>
    <w:rsid w:val="00417EB4"/>
    <w:rsid w:val="00420CD6"/>
    <w:rsid w:val="00420F97"/>
    <w:rsid w:val="004217B2"/>
    <w:rsid w:val="0042205A"/>
    <w:rsid w:val="00423088"/>
    <w:rsid w:val="00424DA8"/>
    <w:rsid w:val="00427F27"/>
    <w:rsid w:val="00430FD2"/>
    <w:rsid w:val="0043108B"/>
    <w:rsid w:val="00433B69"/>
    <w:rsid w:val="004402D8"/>
    <w:rsid w:val="00440476"/>
    <w:rsid w:val="004404CC"/>
    <w:rsid w:val="004423D3"/>
    <w:rsid w:val="00442DAF"/>
    <w:rsid w:val="004473B5"/>
    <w:rsid w:val="004479B1"/>
    <w:rsid w:val="00450157"/>
    <w:rsid w:val="004502B1"/>
    <w:rsid w:val="00455B28"/>
    <w:rsid w:val="0045697C"/>
    <w:rsid w:val="00456DD4"/>
    <w:rsid w:val="00457415"/>
    <w:rsid w:val="00464485"/>
    <w:rsid w:val="00465D17"/>
    <w:rsid w:val="00467576"/>
    <w:rsid w:val="00467C06"/>
    <w:rsid w:val="00470251"/>
    <w:rsid w:val="00470F92"/>
    <w:rsid w:val="004723B4"/>
    <w:rsid w:val="00475B89"/>
    <w:rsid w:val="00476F2F"/>
    <w:rsid w:val="00480930"/>
    <w:rsid w:val="0048501E"/>
    <w:rsid w:val="00485A82"/>
    <w:rsid w:val="00486390"/>
    <w:rsid w:val="0048673C"/>
    <w:rsid w:val="00486FDA"/>
    <w:rsid w:val="004873F7"/>
    <w:rsid w:val="0049112F"/>
    <w:rsid w:val="00491707"/>
    <w:rsid w:val="00496665"/>
    <w:rsid w:val="004A0538"/>
    <w:rsid w:val="004A104E"/>
    <w:rsid w:val="004A164C"/>
    <w:rsid w:val="004A1A07"/>
    <w:rsid w:val="004A2029"/>
    <w:rsid w:val="004A37A8"/>
    <w:rsid w:val="004A5043"/>
    <w:rsid w:val="004A6F20"/>
    <w:rsid w:val="004A6F6E"/>
    <w:rsid w:val="004B1F8D"/>
    <w:rsid w:val="004B40E4"/>
    <w:rsid w:val="004B5489"/>
    <w:rsid w:val="004B7AF7"/>
    <w:rsid w:val="004C1043"/>
    <w:rsid w:val="004C5425"/>
    <w:rsid w:val="004C7CB9"/>
    <w:rsid w:val="004D000F"/>
    <w:rsid w:val="004D4BF7"/>
    <w:rsid w:val="004D4FE1"/>
    <w:rsid w:val="004D7031"/>
    <w:rsid w:val="004D7A9C"/>
    <w:rsid w:val="004E05ED"/>
    <w:rsid w:val="004E0A37"/>
    <w:rsid w:val="004E0EFA"/>
    <w:rsid w:val="004E1637"/>
    <w:rsid w:val="004E1F5E"/>
    <w:rsid w:val="004E34C3"/>
    <w:rsid w:val="004E633F"/>
    <w:rsid w:val="004F1430"/>
    <w:rsid w:val="004F1622"/>
    <w:rsid w:val="004F2AC7"/>
    <w:rsid w:val="004F3EE5"/>
    <w:rsid w:val="004F4D2B"/>
    <w:rsid w:val="004F729B"/>
    <w:rsid w:val="005026B0"/>
    <w:rsid w:val="005057A3"/>
    <w:rsid w:val="00506D60"/>
    <w:rsid w:val="005109D5"/>
    <w:rsid w:val="005136ED"/>
    <w:rsid w:val="00513ABC"/>
    <w:rsid w:val="00514E60"/>
    <w:rsid w:val="00517328"/>
    <w:rsid w:val="0052003D"/>
    <w:rsid w:val="00524D5E"/>
    <w:rsid w:val="00525473"/>
    <w:rsid w:val="00525912"/>
    <w:rsid w:val="00531DA3"/>
    <w:rsid w:val="00533D05"/>
    <w:rsid w:val="005345F7"/>
    <w:rsid w:val="00534B7F"/>
    <w:rsid w:val="005417A2"/>
    <w:rsid w:val="0054549F"/>
    <w:rsid w:val="00546ACB"/>
    <w:rsid w:val="005501E3"/>
    <w:rsid w:val="00551185"/>
    <w:rsid w:val="00552A43"/>
    <w:rsid w:val="00554070"/>
    <w:rsid w:val="00555C17"/>
    <w:rsid w:val="00556711"/>
    <w:rsid w:val="0055728A"/>
    <w:rsid w:val="0056145E"/>
    <w:rsid w:val="005615AF"/>
    <w:rsid w:val="00562344"/>
    <w:rsid w:val="00563B51"/>
    <w:rsid w:val="005663D7"/>
    <w:rsid w:val="00566637"/>
    <w:rsid w:val="005669F0"/>
    <w:rsid w:val="00567312"/>
    <w:rsid w:val="00567354"/>
    <w:rsid w:val="00567E02"/>
    <w:rsid w:val="0057097C"/>
    <w:rsid w:val="00573454"/>
    <w:rsid w:val="00573AFB"/>
    <w:rsid w:val="00574182"/>
    <w:rsid w:val="00577E30"/>
    <w:rsid w:val="00583A2C"/>
    <w:rsid w:val="00583FA8"/>
    <w:rsid w:val="005843F9"/>
    <w:rsid w:val="00585B21"/>
    <w:rsid w:val="00585B4C"/>
    <w:rsid w:val="00585C89"/>
    <w:rsid w:val="005867BF"/>
    <w:rsid w:val="005867DE"/>
    <w:rsid w:val="0059189A"/>
    <w:rsid w:val="00593250"/>
    <w:rsid w:val="00593453"/>
    <w:rsid w:val="005950DE"/>
    <w:rsid w:val="005959FA"/>
    <w:rsid w:val="00595BED"/>
    <w:rsid w:val="00597359"/>
    <w:rsid w:val="005A0248"/>
    <w:rsid w:val="005A0F38"/>
    <w:rsid w:val="005A1E54"/>
    <w:rsid w:val="005A2A97"/>
    <w:rsid w:val="005A45BD"/>
    <w:rsid w:val="005A4BA8"/>
    <w:rsid w:val="005A4E4C"/>
    <w:rsid w:val="005A6FEF"/>
    <w:rsid w:val="005A736E"/>
    <w:rsid w:val="005B0AFF"/>
    <w:rsid w:val="005B24AE"/>
    <w:rsid w:val="005B30FC"/>
    <w:rsid w:val="005B3278"/>
    <w:rsid w:val="005B4989"/>
    <w:rsid w:val="005B7743"/>
    <w:rsid w:val="005C1775"/>
    <w:rsid w:val="005C46E2"/>
    <w:rsid w:val="005C74D1"/>
    <w:rsid w:val="005C7778"/>
    <w:rsid w:val="005D0265"/>
    <w:rsid w:val="005D1E6D"/>
    <w:rsid w:val="005D27EC"/>
    <w:rsid w:val="005D2952"/>
    <w:rsid w:val="005D3D20"/>
    <w:rsid w:val="005D542F"/>
    <w:rsid w:val="005E057E"/>
    <w:rsid w:val="005E0D50"/>
    <w:rsid w:val="005E0DEC"/>
    <w:rsid w:val="005E28A3"/>
    <w:rsid w:val="005E5033"/>
    <w:rsid w:val="005E58F5"/>
    <w:rsid w:val="005E59C9"/>
    <w:rsid w:val="005E5AAB"/>
    <w:rsid w:val="005E6433"/>
    <w:rsid w:val="005F1904"/>
    <w:rsid w:val="005F3293"/>
    <w:rsid w:val="005F4AAD"/>
    <w:rsid w:val="00601EB2"/>
    <w:rsid w:val="00603112"/>
    <w:rsid w:val="0061381A"/>
    <w:rsid w:val="00613E8F"/>
    <w:rsid w:val="006140DF"/>
    <w:rsid w:val="00615878"/>
    <w:rsid w:val="00615AA7"/>
    <w:rsid w:val="00616813"/>
    <w:rsid w:val="00620970"/>
    <w:rsid w:val="006212DB"/>
    <w:rsid w:val="00621F0D"/>
    <w:rsid w:val="0062439B"/>
    <w:rsid w:val="00625B16"/>
    <w:rsid w:val="0062625A"/>
    <w:rsid w:val="0063072F"/>
    <w:rsid w:val="00632710"/>
    <w:rsid w:val="0063284E"/>
    <w:rsid w:val="00633017"/>
    <w:rsid w:val="0063345A"/>
    <w:rsid w:val="00634CC6"/>
    <w:rsid w:val="00634DC4"/>
    <w:rsid w:val="00640917"/>
    <w:rsid w:val="00643787"/>
    <w:rsid w:val="00645808"/>
    <w:rsid w:val="00647152"/>
    <w:rsid w:val="006477C9"/>
    <w:rsid w:val="006501B3"/>
    <w:rsid w:val="00652AAC"/>
    <w:rsid w:val="00656942"/>
    <w:rsid w:val="00660A4E"/>
    <w:rsid w:val="00660C1D"/>
    <w:rsid w:val="006648A8"/>
    <w:rsid w:val="00664C3C"/>
    <w:rsid w:val="00666226"/>
    <w:rsid w:val="00670A80"/>
    <w:rsid w:val="00672182"/>
    <w:rsid w:val="00674155"/>
    <w:rsid w:val="006752E1"/>
    <w:rsid w:val="0068078B"/>
    <w:rsid w:val="006815C1"/>
    <w:rsid w:val="0068621E"/>
    <w:rsid w:val="00686304"/>
    <w:rsid w:val="00686370"/>
    <w:rsid w:val="00687360"/>
    <w:rsid w:val="006912C2"/>
    <w:rsid w:val="00692817"/>
    <w:rsid w:val="006A0616"/>
    <w:rsid w:val="006A1083"/>
    <w:rsid w:val="006A2C9B"/>
    <w:rsid w:val="006A316C"/>
    <w:rsid w:val="006A4673"/>
    <w:rsid w:val="006A473E"/>
    <w:rsid w:val="006A6404"/>
    <w:rsid w:val="006B008F"/>
    <w:rsid w:val="006B2BB0"/>
    <w:rsid w:val="006B2EA8"/>
    <w:rsid w:val="006B45A9"/>
    <w:rsid w:val="006B665B"/>
    <w:rsid w:val="006B7422"/>
    <w:rsid w:val="006B771B"/>
    <w:rsid w:val="006C3678"/>
    <w:rsid w:val="006C373A"/>
    <w:rsid w:val="006C4B62"/>
    <w:rsid w:val="006C603B"/>
    <w:rsid w:val="006C6599"/>
    <w:rsid w:val="006C6888"/>
    <w:rsid w:val="006C6EF1"/>
    <w:rsid w:val="006D030F"/>
    <w:rsid w:val="006D2C86"/>
    <w:rsid w:val="006D2DB9"/>
    <w:rsid w:val="006D3463"/>
    <w:rsid w:val="006D43F8"/>
    <w:rsid w:val="006D58B6"/>
    <w:rsid w:val="006D62EC"/>
    <w:rsid w:val="006D6C58"/>
    <w:rsid w:val="006D7640"/>
    <w:rsid w:val="006D7C40"/>
    <w:rsid w:val="006E20A2"/>
    <w:rsid w:val="006E2134"/>
    <w:rsid w:val="006E290B"/>
    <w:rsid w:val="006E406B"/>
    <w:rsid w:val="006E6E4E"/>
    <w:rsid w:val="006E7617"/>
    <w:rsid w:val="006E7906"/>
    <w:rsid w:val="006F3C78"/>
    <w:rsid w:val="006F60FE"/>
    <w:rsid w:val="00701C84"/>
    <w:rsid w:val="007027E4"/>
    <w:rsid w:val="007040BE"/>
    <w:rsid w:val="00704B09"/>
    <w:rsid w:val="00705FFB"/>
    <w:rsid w:val="00711F9D"/>
    <w:rsid w:val="00713DCF"/>
    <w:rsid w:val="0071434E"/>
    <w:rsid w:val="00716489"/>
    <w:rsid w:val="0071765D"/>
    <w:rsid w:val="0072042F"/>
    <w:rsid w:val="007241B3"/>
    <w:rsid w:val="00725170"/>
    <w:rsid w:val="0072749F"/>
    <w:rsid w:val="00727F43"/>
    <w:rsid w:val="00730C58"/>
    <w:rsid w:val="00730EA1"/>
    <w:rsid w:val="00732151"/>
    <w:rsid w:val="00732979"/>
    <w:rsid w:val="0073449A"/>
    <w:rsid w:val="00734B7A"/>
    <w:rsid w:val="007373D6"/>
    <w:rsid w:val="007404D2"/>
    <w:rsid w:val="00742103"/>
    <w:rsid w:val="007428C1"/>
    <w:rsid w:val="00745985"/>
    <w:rsid w:val="00745BFA"/>
    <w:rsid w:val="00746016"/>
    <w:rsid w:val="00746DFE"/>
    <w:rsid w:val="00747833"/>
    <w:rsid w:val="00747BD7"/>
    <w:rsid w:val="00750268"/>
    <w:rsid w:val="00750D90"/>
    <w:rsid w:val="0075237E"/>
    <w:rsid w:val="00752A72"/>
    <w:rsid w:val="00753A29"/>
    <w:rsid w:val="007570C4"/>
    <w:rsid w:val="00757BFB"/>
    <w:rsid w:val="00760C9B"/>
    <w:rsid w:val="00761476"/>
    <w:rsid w:val="00763287"/>
    <w:rsid w:val="007658FB"/>
    <w:rsid w:val="007708C5"/>
    <w:rsid w:val="007743D4"/>
    <w:rsid w:val="00774A03"/>
    <w:rsid w:val="00775314"/>
    <w:rsid w:val="007753E8"/>
    <w:rsid w:val="00776E6C"/>
    <w:rsid w:val="00780264"/>
    <w:rsid w:val="00780A4A"/>
    <w:rsid w:val="0078108B"/>
    <w:rsid w:val="00784BA0"/>
    <w:rsid w:val="0078580E"/>
    <w:rsid w:val="00786C4F"/>
    <w:rsid w:val="00786C80"/>
    <w:rsid w:val="007901CA"/>
    <w:rsid w:val="00790E67"/>
    <w:rsid w:val="00791ED4"/>
    <w:rsid w:val="0079241E"/>
    <w:rsid w:val="00794EEB"/>
    <w:rsid w:val="0079668A"/>
    <w:rsid w:val="00797935"/>
    <w:rsid w:val="007A1C3D"/>
    <w:rsid w:val="007A3AE8"/>
    <w:rsid w:val="007A45AA"/>
    <w:rsid w:val="007A5740"/>
    <w:rsid w:val="007A5791"/>
    <w:rsid w:val="007A67BE"/>
    <w:rsid w:val="007A6F03"/>
    <w:rsid w:val="007A73A1"/>
    <w:rsid w:val="007B0460"/>
    <w:rsid w:val="007B12CE"/>
    <w:rsid w:val="007B19FE"/>
    <w:rsid w:val="007B1CD2"/>
    <w:rsid w:val="007B38B5"/>
    <w:rsid w:val="007B494E"/>
    <w:rsid w:val="007B545E"/>
    <w:rsid w:val="007C1DBD"/>
    <w:rsid w:val="007C27B0"/>
    <w:rsid w:val="007C3073"/>
    <w:rsid w:val="007C343C"/>
    <w:rsid w:val="007C3726"/>
    <w:rsid w:val="007C601D"/>
    <w:rsid w:val="007C62DC"/>
    <w:rsid w:val="007C6328"/>
    <w:rsid w:val="007C6691"/>
    <w:rsid w:val="007D0354"/>
    <w:rsid w:val="007D382E"/>
    <w:rsid w:val="007D4C0F"/>
    <w:rsid w:val="007D5C5D"/>
    <w:rsid w:val="007D70D3"/>
    <w:rsid w:val="007D7BAD"/>
    <w:rsid w:val="007E0814"/>
    <w:rsid w:val="007E1C41"/>
    <w:rsid w:val="007E28C2"/>
    <w:rsid w:val="007E32F3"/>
    <w:rsid w:val="007E407F"/>
    <w:rsid w:val="007E4DAF"/>
    <w:rsid w:val="007E5B74"/>
    <w:rsid w:val="007E5E40"/>
    <w:rsid w:val="007E7A1C"/>
    <w:rsid w:val="007F4F8C"/>
    <w:rsid w:val="007F58DF"/>
    <w:rsid w:val="007F5CDF"/>
    <w:rsid w:val="007F61E8"/>
    <w:rsid w:val="007F6798"/>
    <w:rsid w:val="007F789A"/>
    <w:rsid w:val="007F7D63"/>
    <w:rsid w:val="00800A4F"/>
    <w:rsid w:val="00802275"/>
    <w:rsid w:val="00802EF5"/>
    <w:rsid w:val="00804BAE"/>
    <w:rsid w:val="0080592E"/>
    <w:rsid w:val="008066A5"/>
    <w:rsid w:val="0081291D"/>
    <w:rsid w:val="008132FF"/>
    <w:rsid w:val="00816B16"/>
    <w:rsid w:val="008176A0"/>
    <w:rsid w:val="00820F06"/>
    <w:rsid w:val="00821BA1"/>
    <w:rsid w:val="00821E1E"/>
    <w:rsid w:val="008225A5"/>
    <w:rsid w:val="00824247"/>
    <w:rsid w:val="00824C72"/>
    <w:rsid w:val="00824DA1"/>
    <w:rsid w:val="0082666C"/>
    <w:rsid w:val="00827D5F"/>
    <w:rsid w:val="00830A0F"/>
    <w:rsid w:val="00830D32"/>
    <w:rsid w:val="00831FA1"/>
    <w:rsid w:val="00832938"/>
    <w:rsid w:val="00832ECA"/>
    <w:rsid w:val="00833212"/>
    <w:rsid w:val="008338FB"/>
    <w:rsid w:val="00835869"/>
    <w:rsid w:val="00835C12"/>
    <w:rsid w:val="00836830"/>
    <w:rsid w:val="008400EA"/>
    <w:rsid w:val="00840EA8"/>
    <w:rsid w:val="00841CF8"/>
    <w:rsid w:val="00844177"/>
    <w:rsid w:val="008507D9"/>
    <w:rsid w:val="00852C46"/>
    <w:rsid w:val="00857225"/>
    <w:rsid w:val="00857DD4"/>
    <w:rsid w:val="008600AF"/>
    <w:rsid w:val="008608DF"/>
    <w:rsid w:val="00863308"/>
    <w:rsid w:val="0086475B"/>
    <w:rsid w:val="008670CD"/>
    <w:rsid w:val="0086779E"/>
    <w:rsid w:val="00870397"/>
    <w:rsid w:val="0088099E"/>
    <w:rsid w:val="00881749"/>
    <w:rsid w:val="00883045"/>
    <w:rsid w:val="00883452"/>
    <w:rsid w:val="008862A2"/>
    <w:rsid w:val="008878A0"/>
    <w:rsid w:val="008909CD"/>
    <w:rsid w:val="008913BA"/>
    <w:rsid w:val="00891F12"/>
    <w:rsid w:val="00892B47"/>
    <w:rsid w:val="008935FD"/>
    <w:rsid w:val="0089371F"/>
    <w:rsid w:val="008A1B23"/>
    <w:rsid w:val="008A2032"/>
    <w:rsid w:val="008A310B"/>
    <w:rsid w:val="008A79D1"/>
    <w:rsid w:val="008B3953"/>
    <w:rsid w:val="008B5BF5"/>
    <w:rsid w:val="008B5CB5"/>
    <w:rsid w:val="008B5FA9"/>
    <w:rsid w:val="008B67DB"/>
    <w:rsid w:val="008B7111"/>
    <w:rsid w:val="008B79D6"/>
    <w:rsid w:val="008B7B49"/>
    <w:rsid w:val="008B7DBC"/>
    <w:rsid w:val="008C4235"/>
    <w:rsid w:val="008C4E2C"/>
    <w:rsid w:val="008C50E6"/>
    <w:rsid w:val="008C5AEF"/>
    <w:rsid w:val="008C6B02"/>
    <w:rsid w:val="008C6F0A"/>
    <w:rsid w:val="008C712E"/>
    <w:rsid w:val="008D27CE"/>
    <w:rsid w:val="008D62F1"/>
    <w:rsid w:val="008E27FA"/>
    <w:rsid w:val="008E710E"/>
    <w:rsid w:val="008E73A9"/>
    <w:rsid w:val="008E7684"/>
    <w:rsid w:val="008E791A"/>
    <w:rsid w:val="008F0E50"/>
    <w:rsid w:val="008F53D6"/>
    <w:rsid w:val="008F71D7"/>
    <w:rsid w:val="00902290"/>
    <w:rsid w:val="009066E0"/>
    <w:rsid w:val="00907E19"/>
    <w:rsid w:val="00910039"/>
    <w:rsid w:val="00912222"/>
    <w:rsid w:val="009143AB"/>
    <w:rsid w:val="009152B8"/>
    <w:rsid w:val="00916E2C"/>
    <w:rsid w:val="009179B5"/>
    <w:rsid w:val="00921350"/>
    <w:rsid w:val="00924420"/>
    <w:rsid w:val="00924A72"/>
    <w:rsid w:val="00926897"/>
    <w:rsid w:val="009303A2"/>
    <w:rsid w:val="00934FFC"/>
    <w:rsid w:val="00935191"/>
    <w:rsid w:val="00935969"/>
    <w:rsid w:val="00936B6B"/>
    <w:rsid w:val="00937856"/>
    <w:rsid w:val="00941757"/>
    <w:rsid w:val="00943A16"/>
    <w:rsid w:val="00943D6A"/>
    <w:rsid w:val="009455F9"/>
    <w:rsid w:val="00946A97"/>
    <w:rsid w:val="009514E8"/>
    <w:rsid w:val="00952CE4"/>
    <w:rsid w:val="00954A05"/>
    <w:rsid w:val="00956253"/>
    <w:rsid w:val="00963A0D"/>
    <w:rsid w:val="00964808"/>
    <w:rsid w:val="00965451"/>
    <w:rsid w:val="009675AD"/>
    <w:rsid w:val="00971B52"/>
    <w:rsid w:val="009769FC"/>
    <w:rsid w:val="00981C27"/>
    <w:rsid w:val="00981D37"/>
    <w:rsid w:val="00985E15"/>
    <w:rsid w:val="00991EE2"/>
    <w:rsid w:val="00992B60"/>
    <w:rsid w:val="009930AE"/>
    <w:rsid w:val="0099479E"/>
    <w:rsid w:val="00996E15"/>
    <w:rsid w:val="009A3825"/>
    <w:rsid w:val="009A3AC0"/>
    <w:rsid w:val="009A60C8"/>
    <w:rsid w:val="009B0BDC"/>
    <w:rsid w:val="009B2B05"/>
    <w:rsid w:val="009B64F0"/>
    <w:rsid w:val="009C13AE"/>
    <w:rsid w:val="009C1728"/>
    <w:rsid w:val="009C3A39"/>
    <w:rsid w:val="009C52BA"/>
    <w:rsid w:val="009D0230"/>
    <w:rsid w:val="009D1D0D"/>
    <w:rsid w:val="009D3981"/>
    <w:rsid w:val="009D4CDA"/>
    <w:rsid w:val="009D6D72"/>
    <w:rsid w:val="009D712C"/>
    <w:rsid w:val="009D7D6B"/>
    <w:rsid w:val="009E11D8"/>
    <w:rsid w:val="009E1AE0"/>
    <w:rsid w:val="009E7F14"/>
    <w:rsid w:val="009F0BB1"/>
    <w:rsid w:val="009F24FD"/>
    <w:rsid w:val="009F2AF6"/>
    <w:rsid w:val="009F3732"/>
    <w:rsid w:val="009F48DE"/>
    <w:rsid w:val="009F4993"/>
    <w:rsid w:val="00A00158"/>
    <w:rsid w:val="00A01B65"/>
    <w:rsid w:val="00A0417F"/>
    <w:rsid w:val="00A042F4"/>
    <w:rsid w:val="00A0522C"/>
    <w:rsid w:val="00A0556D"/>
    <w:rsid w:val="00A05992"/>
    <w:rsid w:val="00A07134"/>
    <w:rsid w:val="00A07ED9"/>
    <w:rsid w:val="00A1228B"/>
    <w:rsid w:val="00A14941"/>
    <w:rsid w:val="00A174B1"/>
    <w:rsid w:val="00A17FB1"/>
    <w:rsid w:val="00A202E0"/>
    <w:rsid w:val="00A21C33"/>
    <w:rsid w:val="00A2234F"/>
    <w:rsid w:val="00A22CD2"/>
    <w:rsid w:val="00A22DD9"/>
    <w:rsid w:val="00A248CF"/>
    <w:rsid w:val="00A248FC"/>
    <w:rsid w:val="00A2517B"/>
    <w:rsid w:val="00A253EC"/>
    <w:rsid w:val="00A255EA"/>
    <w:rsid w:val="00A2669F"/>
    <w:rsid w:val="00A27044"/>
    <w:rsid w:val="00A3269E"/>
    <w:rsid w:val="00A33041"/>
    <w:rsid w:val="00A336BB"/>
    <w:rsid w:val="00A33994"/>
    <w:rsid w:val="00A35D60"/>
    <w:rsid w:val="00A36BB5"/>
    <w:rsid w:val="00A409CA"/>
    <w:rsid w:val="00A42AAA"/>
    <w:rsid w:val="00A42F1B"/>
    <w:rsid w:val="00A46DD2"/>
    <w:rsid w:val="00A472D0"/>
    <w:rsid w:val="00A47F15"/>
    <w:rsid w:val="00A47F2B"/>
    <w:rsid w:val="00A50483"/>
    <w:rsid w:val="00A52456"/>
    <w:rsid w:val="00A53723"/>
    <w:rsid w:val="00A53994"/>
    <w:rsid w:val="00A5547E"/>
    <w:rsid w:val="00A5645E"/>
    <w:rsid w:val="00A56652"/>
    <w:rsid w:val="00A6394C"/>
    <w:rsid w:val="00A63C8B"/>
    <w:rsid w:val="00A64FBF"/>
    <w:rsid w:val="00A66C27"/>
    <w:rsid w:val="00A673C9"/>
    <w:rsid w:val="00A67D90"/>
    <w:rsid w:val="00A7043D"/>
    <w:rsid w:val="00A71F93"/>
    <w:rsid w:val="00A744B9"/>
    <w:rsid w:val="00A816BE"/>
    <w:rsid w:val="00A85428"/>
    <w:rsid w:val="00A854BF"/>
    <w:rsid w:val="00A86CFF"/>
    <w:rsid w:val="00A923D6"/>
    <w:rsid w:val="00A92460"/>
    <w:rsid w:val="00A92A9A"/>
    <w:rsid w:val="00A942BE"/>
    <w:rsid w:val="00A95301"/>
    <w:rsid w:val="00AA04FF"/>
    <w:rsid w:val="00AA1A2C"/>
    <w:rsid w:val="00AA618D"/>
    <w:rsid w:val="00AB02BB"/>
    <w:rsid w:val="00AB4E7F"/>
    <w:rsid w:val="00AC0CE9"/>
    <w:rsid w:val="00AC147C"/>
    <w:rsid w:val="00AC3115"/>
    <w:rsid w:val="00AC40E1"/>
    <w:rsid w:val="00AC628B"/>
    <w:rsid w:val="00AC6D71"/>
    <w:rsid w:val="00AD0F72"/>
    <w:rsid w:val="00AD27CF"/>
    <w:rsid w:val="00AD3B72"/>
    <w:rsid w:val="00AD4686"/>
    <w:rsid w:val="00AE6CEC"/>
    <w:rsid w:val="00AF16E0"/>
    <w:rsid w:val="00AF2300"/>
    <w:rsid w:val="00AF476A"/>
    <w:rsid w:val="00AF5E1F"/>
    <w:rsid w:val="00B006E4"/>
    <w:rsid w:val="00B01679"/>
    <w:rsid w:val="00B03832"/>
    <w:rsid w:val="00B03AF1"/>
    <w:rsid w:val="00B046A7"/>
    <w:rsid w:val="00B05AB2"/>
    <w:rsid w:val="00B05B98"/>
    <w:rsid w:val="00B07512"/>
    <w:rsid w:val="00B076FC"/>
    <w:rsid w:val="00B10D84"/>
    <w:rsid w:val="00B15804"/>
    <w:rsid w:val="00B27B5F"/>
    <w:rsid w:val="00B30418"/>
    <w:rsid w:val="00B30584"/>
    <w:rsid w:val="00B3075E"/>
    <w:rsid w:val="00B30B2C"/>
    <w:rsid w:val="00B33CCA"/>
    <w:rsid w:val="00B3436C"/>
    <w:rsid w:val="00B36BA1"/>
    <w:rsid w:val="00B37AEA"/>
    <w:rsid w:val="00B43A1B"/>
    <w:rsid w:val="00B43BA2"/>
    <w:rsid w:val="00B50619"/>
    <w:rsid w:val="00B52770"/>
    <w:rsid w:val="00B5281F"/>
    <w:rsid w:val="00B53062"/>
    <w:rsid w:val="00B54532"/>
    <w:rsid w:val="00B54B05"/>
    <w:rsid w:val="00B5799B"/>
    <w:rsid w:val="00B61D0D"/>
    <w:rsid w:val="00B62121"/>
    <w:rsid w:val="00B67CEE"/>
    <w:rsid w:val="00B72443"/>
    <w:rsid w:val="00B74453"/>
    <w:rsid w:val="00B75A14"/>
    <w:rsid w:val="00B80FB6"/>
    <w:rsid w:val="00B81DEA"/>
    <w:rsid w:val="00B830CD"/>
    <w:rsid w:val="00B84674"/>
    <w:rsid w:val="00B860D9"/>
    <w:rsid w:val="00B87CAA"/>
    <w:rsid w:val="00B92B92"/>
    <w:rsid w:val="00B93468"/>
    <w:rsid w:val="00B946C5"/>
    <w:rsid w:val="00B94F7C"/>
    <w:rsid w:val="00BA1B8A"/>
    <w:rsid w:val="00BA3AD1"/>
    <w:rsid w:val="00BA4A5F"/>
    <w:rsid w:val="00BA4F3F"/>
    <w:rsid w:val="00BA56A3"/>
    <w:rsid w:val="00BA57FD"/>
    <w:rsid w:val="00BA5C41"/>
    <w:rsid w:val="00BB0452"/>
    <w:rsid w:val="00BB1A35"/>
    <w:rsid w:val="00BB5AA5"/>
    <w:rsid w:val="00BB7EBF"/>
    <w:rsid w:val="00BC1DF9"/>
    <w:rsid w:val="00BC2BBA"/>
    <w:rsid w:val="00BC585F"/>
    <w:rsid w:val="00BD18BD"/>
    <w:rsid w:val="00BD511C"/>
    <w:rsid w:val="00BD791E"/>
    <w:rsid w:val="00BE08E8"/>
    <w:rsid w:val="00BE360B"/>
    <w:rsid w:val="00BE36F1"/>
    <w:rsid w:val="00BE64BC"/>
    <w:rsid w:val="00BE7FA0"/>
    <w:rsid w:val="00BF0F7A"/>
    <w:rsid w:val="00BF1BE4"/>
    <w:rsid w:val="00BF2378"/>
    <w:rsid w:val="00BF43F5"/>
    <w:rsid w:val="00C038DB"/>
    <w:rsid w:val="00C045A4"/>
    <w:rsid w:val="00C049C4"/>
    <w:rsid w:val="00C05484"/>
    <w:rsid w:val="00C062AE"/>
    <w:rsid w:val="00C06C45"/>
    <w:rsid w:val="00C06E65"/>
    <w:rsid w:val="00C06F88"/>
    <w:rsid w:val="00C10EDA"/>
    <w:rsid w:val="00C1184B"/>
    <w:rsid w:val="00C11BB6"/>
    <w:rsid w:val="00C129D8"/>
    <w:rsid w:val="00C13258"/>
    <w:rsid w:val="00C15499"/>
    <w:rsid w:val="00C15994"/>
    <w:rsid w:val="00C23D93"/>
    <w:rsid w:val="00C23E04"/>
    <w:rsid w:val="00C24108"/>
    <w:rsid w:val="00C24980"/>
    <w:rsid w:val="00C263B4"/>
    <w:rsid w:val="00C26701"/>
    <w:rsid w:val="00C26D6B"/>
    <w:rsid w:val="00C321B7"/>
    <w:rsid w:val="00C34CBE"/>
    <w:rsid w:val="00C40F5E"/>
    <w:rsid w:val="00C427BA"/>
    <w:rsid w:val="00C429EE"/>
    <w:rsid w:val="00C42D97"/>
    <w:rsid w:val="00C44BF7"/>
    <w:rsid w:val="00C4509E"/>
    <w:rsid w:val="00C5089A"/>
    <w:rsid w:val="00C51CEC"/>
    <w:rsid w:val="00C530BF"/>
    <w:rsid w:val="00C534B2"/>
    <w:rsid w:val="00C537AD"/>
    <w:rsid w:val="00C53DB3"/>
    <w:rsid w:val="00C5446B"/>
    <w:rsid w:val="00C557C5"/>
    <w:rsid w:val="00C60053"/>
    <w:rsid w:val="00C65BF5"/>
    <w:rsid w:val="00C66367"/>
    <w:rsid w:val="00C66C5E"/>
    <w:rsid w:val="00C7236A"/>
    <w:rsid w:val="00C76A43"/>
    <w:rsid w:val="00C81D79"/>
    <w:rsid w:val="00C83CF2"/>
    <w:rsid w:val="00C84182"/>
    <w:rsid w:val="00C919B2"/>
    <w:rsid w:val="00C91E65"/>
    <w:rsid w:val="00C91EBC"/>
    <w:rsid w:val="00C927EE"/>
    <w:rsid w:val="00C939D9"/>
    <w:rsid w:val="00C93AC4"/>
    <w:rsid w:val="00C942F7"/>
    <w:rsid w:val="00C9592B"/>
    <w:rsid w:val="00C95E7E"/>
    <w:rsid w:val="00CA05B8"/>
    <w:rsid w:val="00CA19B7"/>
    <w:rsid w:val="00CA2A92"/>
    <w:rsid w:val="00CA4DA3"/>
    <w:rsid w:val="00CA5C58"/>
    <w:rsid w:val="00CA5CD3"/>
    <w:rsid w:val="00CA73AA"/>
    <w:rsid w:val="00CA7529"/>
    <w:rsid w:val="00CB15E8"/>
    <w:rsid w:val="00CC24B0"/>
    <w:rsid w:val="00CC7BB8"/>
    <w:rsid w:val="00CD021F"/>
    <w:rsid w:val="00CD3325"/>
    <w:rsid w:val="00CD3761"/>
    <w:rsid w:val="00CD3877"/>
    <w:rsid w:val="00CD44C9"/>
    <w:rsid w:val="00CD769F"/>
    <w:rsid w:val="00CE1B70"/>
    <w:rsid w:val="00CE2F80"/>
    <w:rsid w:val="00CE42D7"/>
    <w:rsid w:val="00CE6B9D"/>
    <w:rsid w:val="00CE6FCF"/>
    <w:rsid w:val="00CF1D38"/>
    <w:rsid w:val="00CF21A1"/>
    <w:rsid w:val="00CF39D8"/>
    <w:rsid w:val="00CF5067"/>
    <w:rsid w:val="00CF66F7"/>
    <w:rsid w:val="00CF708D"/>
    <w:rsid w:val="00D03115"/>
    <w:rsid w:val="00D05032"/>
    <w:rsid w:val="00D075D2"/>
    <w:rsid w:val="00D1155F"/>
    <w:rsid w:val="00D11A3B"/>
    <w:rsid w:val="00D13228"/>
    <w:rsid w:val="00D14070"/>
    <w:rsid w:val="00D141B3"/>
    <w:rsid w:val="00D14BAE"/>
    <w:rsid w:val="00D14CC0"/>
    <w:rsid w:val="00D155D5"/>
    <w:rsid w:val="00D15EEC"/>
    <w:rsid w:val="00D2031F"/>
    <w:rsid w:val="00D23233"/>
    <w:rsid w:val="00D30D60"/>
    <w:rsid w:val="00D31776"/>
    <w:rsid w:val="00D31B88"/>
    <w:rsid w:val="00D326E4"/>
    <w:rsid w:val="00D32C7B"/>
    <w:rsid w:val="00D33B29"/>
    <w:rsid w:val="00D359B1"/>
    <w:rsid w:val="00D36AFD"/>
    <w:rsid w:val="00D36BDF"/>
    <w:rsid w:val="00D37CD7"/>
    <w:rsid w:val="00D413FE"/>
    <w:rsid w:val="00D4341E"/>
    <w:rsid w:val="00D43BDC"/>
    <w:rsid w:val="00D44ED4"/>
    <w:rsid w:val="00D4641B"/>
    <w:rsid w:val="00D4777D"/>
    <w:rsid w:val="00D478A7"/>
    <w:rsid w:val="00D510E4"/>
    <w:rsid w:val="00D522E6"/>
    <w:rsid w:val="00D55312"/>
    <w:rsid w:val="00D55D9F"/>
    <w:rsid w:val="00D6083A"/>
    <w:rsid w:val="00D6093A"/>
    <w:rsid w:val="00D61F1D"/>
    <w:rsid w:val="00D627CF"/>
    <w:rsid w:val="00D6297A"/>
    <w:rsid w:val="00D63A2C"/>
    <w:rsid w:val="00D65360"/>
    <w:rsid w:val="00D65674"/>
    <w:rsid w:val="00D706F0"/>
    <w:rsid w:val="00D72F37"/>
    <w:rsid w:val="00D73169"/>
    <w:rsid w:val="00D75F32"/>
    <w:rsid w:val="00D764F5"/>
    <w:rsid w:val="00D77D04"/>
    <w:rsid w:val="00D81316"/>
    <w:rsid w:val="00D8195A"/>
    <w:rsid w:val="00D81CBF"/>
    <w:rsid w:val="00D820AB"/>
    <w:rsid w:val="00D833A6"/>
    <w:rsid w:val="00D84731"/>
    <w:rsid w:val="00D905A5"/>
    <w:rsid w:val="00D91F22"/>
    <w:rsid w:val="00D9650F"/>
    <w:rsid w:val="00D9671C"/>
    <w:rsid w:val="00DA2F92"/>
    <w:rsid w:val="00DA33A1"/>
    <w:rsid w:val="00DA409D"/>
    <w:rsid w:val="00DA55C2"/>
    <w:rsid w:val="00DB0293"/>
    <w:rsid w:val="00DB1FD7"/>
    <w:rsid w:val="00DB5F79"/>
    <w:rsid w:val="00DC5873"/>
    <w:rsid w:val="00DC5AE9"/>
    <w:rsid w:val="00DC5AEF"/>
    <w:rsid w:val="00DC61DC"/>
    <w:rsid w:val="00DC7559"/>
    <w:rsid w:val="00DD2119"/>
    <w:rsid w:val="00DD3A40"/>
    <w:rsid w:val="00DD4F59"/>
    <w:rsid w:val="00DD62B0"/>
    <w:rsid w:val="00DE14DA"/>
    <w:rsid w:val="00DE2F4C"/>
    <w:rsid w:val="00DE519B"/>
    <w:rsid w:val="00DE5407"/>
    <w:rsid w:val="00DE6BC3"/>
    <w:rsid w:val="00DE6BDC"/>
    <w:rsid w:val="00DE7492"/>
    <w:rsid w:val="00DF2910"/>
    <w:rsid w:val="00DF3020"/>
    <w:rsid w:val="00DF595B"/>
    <w:rsid w:val="00E00818"/>
    <w:rsid w:val="00E00A4F"/>
    <w:rsid w:val="00E00BE6"/>
    <w:rsid w:val="00E116F5"/>
    <w:rsid w:val="00E1443A"/>
    <w:rsid w:val="00E145B3"/>
    <w:rsid w:val="00E14963"/>
    <w:rsid w:val="00E21C25"/>
    <w:rsid w:val="00E21C7D"/>
    <w:rsid w:val="00E22679"/>
    <w:rsid w:val="00E254F3"/>
    <w:rsid w:val="00E27840"/>
    <w:rsid w:val="00E316A5"/>
    <w:rsid w:val="00E31DE2"/>
    <w:rsid w:val="00E32C1F"/>
    <w:rsid w:val="00E33BB7"/>
    <w:rsid w:val="00E35C11"/>
    <w:rsid w:val="00E37510"/>
    <w:rsid w:val="00E37835"/>
    <w:rsid w:val="00E37D29"/>
    <w:rsid w:val="00E40171"/>
    <w:rsid w:val="00E40C96"/>
    <w:rsid w:val="00E442B3"/>
    <w:rsid w:val="00E444E0"/>
    <w:rsid w:val="00E4498D"/>
    <w:rsid w:val="00E4555A"/>
    <w:rsid w:val="00E5179F"/>
    <w:rsid w:val="00E551F5"/>
    <w:rsid w:val="00E605D2"/>
    <w:rsid w:val="00E61291"/>
    <w:rsid w:val="00E61503"/>
    <w:rsid w:val="00E65173"/>
    <w:rsid w:val="00E66A3A"/>
    <w:rsid w:val="00E67140"/>
    <w:rsid w:val="00E72ED6"/>
    <w:rsid w:val="00E81B3C"/>
    <w:rsid w:val="00E81FC9"/>
    <w:rsid w:val="00E83ED1"/>
    <w:rsid w:val="00E85141"/>
    <w:rsid w:val="00E855E2"/>
    <w:rsid w:val="00E87DC3"/>
    <w:rsid w:val="00E926F4"/>
    <w:rsid w:val="00E9682E"/>
    <w:rsid w:val="00EA6191"/>
    <w:rsid w:val="00EA673C"/>
    <w:rsid w:val="00EB3B45"/>
    <w:rsid w:val="00EB45A7"/>
    <w:rsid w:val="00EB4958"/>
    <w:rsid w:val="00EB4C19"/>
    <w:rsid w:val="00EB68CA"/>
    <w:rsid w:val="00EB6F1E"/>
    <w:rsid w:val="00EC1225"/>
    <w:rsid w:val="00EC2581"/>
    <w:rsid w:val="00EC442D"/>
    <w:rsid w:val="00ED037F"/>
    <w:rsid w:val="00ED1188"/>
    <w:rsid w:val="00ED2AE5"/>
    <w:rsid w:val="00ED512B"/>
    <w:rsid w:val="00ED5923"/>
    <w:rsid w:val="00EE219E"/>
    <w:rsid w:val="00EE353C"/>
    <w:rsid w:val="00EE4A67"/>
    <w:rsid w:val="00EE4DC2"/>
    <w:rsid w:val="00EE740E"/>
    <w:rsid w:val="00EF0626"/>
    <w:rsid w:val="00EF1D99"/>
    <w:rsid w:val="00EF430F"/>
    <w:rsid w:val="00EF53FD"/>
    <w:rsid w:val="00EF6201"/>
    <w:rsid w:val="00EF77B2"/>
    <w:rsid w:val="00EF7BF8"/>
    <w:rsid w:val="00F01B66"/>
    <w:rsid w:val="00F01FBA"/>
    <w:rsid w:val="00F0219E"/>
    <w:rsid w:val="00F06D21"/>
    <w:rsid w:val="00F13C91"/>
    <w:rsid w:val="00F13F7C"/>
    <w:rsid w:val="00F14FA2"/>
    <w:rsid w:val="00F1643C"/>
    <w:rsid w:val="00F22068"/>
    <w:rsid w:val="00F23123"/>
    <w:rsid w:val="00F30166"/>
    <w:rsid w:val="00F308F3"/>
    <w:rsid w:val="00F33D0F"/>
    <w:rsid w:val="00F346E3"/>
    <w:rsid w:val="00F3713D"/>
    <w:rsid w:val="00F374AC"/>
    <w:rsid w:val="00F37D4D"/>
    <w:rsid w:val="00F4026D"/>
    <w:rsid w:val="00F402C6"/>
    <w:rsid w:val="00F44768"/>
    <w:rsid w:val="00F4482B"/>
    <w:rsid w:val="00F46176"/>
    <w:rsid w:val="00F47ECE"/>
    <w:rsid w:val="00F50B27"/>
    <w:rsid w:val="00F51367"/>
    <w:rsid w:val="00F51827"/>
    <w:rsid w:val="00F53039"/>
    <w:rsid w:val="00F539B2"/>
    <w:rsid w:val="00F56402"/>
    <w:rsid w:val="00F57281"/>
    <w:rsid w:val="00F639E3"/>
    <w:rsid w:val="00F640E9"/>
    <w:rsid w:val="00F644FB"/>
    <w:rsid w:val="00F6686B"/>
    <w:rsid w:val="00F7054B"/>
    <w:rsid w:val="00F707DD"/>
    <w:rsid w:val="00F75062"/>
    <w:rsid w:val="00F7539A"/>
    <w:rsid w:val="00F80D25"/>
    <w:rsid w:val="00F85C5E"/>
    <w:rsid w:val="00F86BA1"/>
    <w:rsid w:val="00F90389"/>
    <w:rsid w:val="00F91BE9"/>
    <w:rsid w:val="00F92097"/>
    <w:rsid w:val="00F94869"/>
    <w:rsid w:val="00F96ECC"/>
    <w:rsid w:val="00F979E4"/>
    <w:rsid w:val="00F97AB1"/>
    <w:rsid w:val="00F97B71"/>
    <w:rsid w:val="00FA5547"/>
    <w:rsid w:val="00FA58DF"/>
    <w:rsid w:val="00FA75A6"/>
    <w:rsid w:val="00FB0150"/>
    <w:rsid w:val="00FB25C6"/>
    <w:rsid w:val="00FB31CC"/>
    <w:rsid w:val="00FB38CE"/>
    <w:rsid w:val="00FB52C0"/>
    <w:rsid w:val="00FB55AE"/>
    <w:rsid w:val="00FB61D8"/>
    <w:rsid w:val="00FB6740"/>
    <w:rsid w:val="00FB773E"/>
    <w:rsid w:val="00FB7A2F"/>
    <w:rsid w:val="00FC1207"/>
    <w:rsid w:val="00FC47BE"/>
    <w:rsid w:val="00FC6F78"/>
    <w:rsid w:val="00FD083F"/>
    <w:rsid w:val="00FD0C49"/>
    <w:rsid w:val="00FD17E8"/>
    <w:rsid w:val="00FD37CC"/>
    <w:rsid w:val="00FD5339"/>
    <w:rsid w:val="00FD5EEE"/>
    <w:rsid w:val="00FE0794"/>
    <w:rsid w:val="00FE0DA3"/>
    <w:rsid w:val="00FE141E"/>
    <w:rsid w:val="00FE225E"/>
    <w:rsid w:val="00FE333F"/>
    <w:rsid w:val="00FE3C06"/>
    <w:rsid w:val="00FE4E27"/>
    <w:rsid w:val="00FF3BE2"/>
    <w:rsid w:val="00FF46A4"/>
    <w:rsid w:val="00FF5AD4"/>
    <w:rsid w:val="00FF6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11"/>
    <w:rPr>
      <w:sz w:val="24"/>
      <w:szCs w:val="24"/>
    </w:rPr>
  </w:style>
  <w:style w:type="paragraph" w:styleId="1">
    <w:name w:val="heading 1"/>
    <w:basedOn w:val="a"/>
    <w:next w:val="a"/>
    <w:qFormat/>
    <w:rsid w:val="00280311"/>
    <w:pPr>
      <w:keepNext/>
      <w:jc w:val="center"/>
      <w:outlineLvl w:val="0"/>
    </w:pPr>
    <w:rPr>
      <w:b/>
      <w:sz w:val="32"/>
      <w:szCs w:val="20"/>
    </w:rPr>
  </w:style>
  <w:style w:type="paragraph" w:styleId="2">
    <w:name w:val="heading 2"/>
    <w:basedOn w:val="a"/>
    <w:next w:val="a"/>
    <w:qFormat/>
    <w:rsid w:val="00280311"/>
    <w:pPr>
      <w:keepNext/>
      <w:ind w:right="-908"/>
      <w:jc w:val="both"/>
      <w:outlineLvl w:val="1"/>
    </w:pPr>
    <w:rPr>
      <w:b/>
      <w:sz w:val="28"/>
      <w:szCs w:val="20"/>
      <w:u w:val="single"/>
    </w:rPr>
  </w:style>
  <w:style w:type="paragraph" w:styleId="3">
    <w:name w:val="heading 3"/>
    <w:basedOn w:val="a"/>
    <w:next w:val="a"/>
    <w:qFormat/>
    <w:rsid w:val="00280311"/>
    <w:pPr>
      <w:keepNext/>
      <w:ind w:right="-908"/>
      <w:jc w:val="right"/>
      <w:outlineLvl w:val="2"/>
    </w:pPr>
    <w:rPr>
      <w:sz w:val="28"/>
      <w:szCs w:val="20"/>
    </w:rPr>
  </w:style>
  <w:style w:type="paragraph" w:styleId="4">
    <w:name w:val="heading 4"/>
    <w:basedOn w:val="a"/>
    <w:next w:val="a"/>
    <w:qFormat/>
    <w:rsid w:val="00280311"/>
    <w:pPr>
      <w:keepNext/>
      <w:ind w:right="-908"/>
      <w:jc w:val="both"/>
      <w:outlineLvl w:val="3"/>
    </w:pPr>
    <w:rPr>
      <w:b/>
      <w:sz w:val="28"/>
      <w:szCs w:val="20"/>
    </w:rPr>
  </w:style>
  <w:style w:type="paragraph" w:styleId="5">
    <w:name w:val="heading 5"/>
    <w:basedOn w:val="a"/>
    <w:next w:val="a"/>
    <w:qFormat/>
    <w:rsid w:val="00280311"/>
    <w:pPr>
      <w:keepNext/>
      <w:ind w:right="-908"/>
      <w:jc w:val="both"/>
      <w:outlineLvl w:val="4"/>
    </w:pPr>
    <w:rPr>
      <w:sz w:val="28"/>
      <w:szCs w:val="20"/>
    </w:rPr>
  </w:style>
  <w:style w:type="paragraph" w:styleId="6">
    <w:name w:val="heading 6"/>
    <w:basedOn w:val="a"/>
    <w:next w:val="a"/>
    <w:qFormat/>
    <w:rsid w:val="00280311"/>
    <w:pPr>
      <w:keepNext/>
      <w:ind w:left="360" w:right="-908"/>
      <w:jc w:val="center"/>
      <w:outlineLvl w:val="5"/>
    </w:pPr>
    <w:rPr>
      <w:b/>
      <w:sz w:val="28"/>
      <w:szCs w:val="20"/>
    </w:rPr>
  </w:style>
  <w:style w:type="paragraph" w:styleId="7">
    <w:name w:val="heading 7"/>
    <w:basedOn w:val="a"/>
    <w:next w:val="a"/>
    <w:qFormat/>
    <w:rsid w:val="00280311"/>
    <w:pPr>
      <w:keepNext/>
      <w:ind w:right="-908"/>
      <w:jc w:val="center"/>
      <w:outlineLvl w:val="6"/>
    </w:pPr>
    <w:rPr>
      <w:b/>
      <w:sz w:val="28"/>
      <w:szCs w:val="20"/>
    </w:rPr>
  </w:style>
  <w:style w:type="paragraph" w:styleId="9">
    <w:name w:val="heading 9"/>
    <w:basedOn w:val="a"/>
    <w:next w:val="a"/>
    <w:qFormat/>
    <w:rsid w:val="00280311"/>
    <w:pPr>
      <w:keepNext/>
      <w:jc w:val="righ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next w:val="HTML"/>
    <w:rsid w:val="00280311"/>
    <w:pPr>
      <w:spacing w:before="0" w:after="0"/>
      <w:outlineLvl w:val="9"/>
    </w:pPr>
    <w:rPr>
      <w:rFonts w:ascii="Times New Roman" w:hAnsi="Times New Roman" w:cs="Times New Roman"/>
      <w:kern w:val="0"/>
      <w:sz w:val="28"/>
      <w:szCs w:val="24"/>
    </w:rPr>
  </w:style>
  <w:style w:type="paragraph" w:styleId="a3">
    <w:name w:val="Title"/>
    <w:basedOn w:val="a"/>
    <w:qFormat/>
    <w:rsid w:val="00280311"/>
    <w:pPr>
      <w:spacing w:before="240" w:after="60"/>
      <w:jc w:val="center"/>
      <w:outlineLvl w:val="0"/>
    </w:pPr>
    <w:rPr>
      <w:rFonts w:ascii="Arial" w:hAnsi="Arial" w:cs="Arial"/>
      <w:b/>
      <w:bCs/>
      <w:kern w:val="28"/>
      <w:sz w:val="32"/>
      <w:szCs w:val="32"/>
    </w:rPr>
  </w:style>
  <w:style w:type="paragraph" w:styleId="HTML">
    <w:name w:val="HTML Preformatted"/>
    <w:basedOn w:val="a"/>
    <w:rsid w:val="00280311"/>
    <w:rPr>
      <w:rFonts w:ascii="Courier New" w:hAnsi="Courier New" w:cs="Courier New"/>
      <w:sz w:val="20"/>
      <w:szCs w:val="20"/>
    </w:rPr>
  </w:style>
  <w:style w:type="paragraph" w:customStyle="1" w:styleId="11">
    <w:name w:val="Обычный1"/>
    <w:rsid w:val="00280311"/>
  </w:style>
  <w:style w:type="paragraph" w:styleId="30">
    <w:name w:val="Body Text Indent 3"/>
    <w:basedOn w:val="a"/>
    <w:rsid w:val="00280311"/>
    <w:pPr>
      <w:ind w:firstLine="567"/>
    </w:pPr>
    <w:rPr>
      <w:color w:val="0000FF"/>
      <w:sz w:val="20"/>
      <w:szCs w:val="20"/>
    </w:rPr>
  </w:style>
  <w:style w:type="paragraph" w:customStyle="1" w:styleId="12">
    <w:name w:val="Основной текст1"/>
    <w:basedOn w:val="11"/>
    <w:rsid w:val="00280311"/>
    <w:pPr>
      <w:spacing w:after="120"/>
    </w:pPr>
  </w:style>
  <w:style w:type="paragraph" w:styleId="31">
    <w:name w:val="Body Text 3"/>
    <w:basedOn w:val="a"/>
    <w:rsid w:val="00280311"/>
    <w:pPr>
      <w:jc w:val="both"/>
    </w:pPr>
    <w:rPr>
      <w:szCs w:val="20"/>
    </w:rPr>
  </w:style>
  <w:style w:type="paragraph" w:styleId="a4">
    <w:name w:val="Body Text Indent"/>
    <w:basedOn w:val="a"/>
    <w:rsid w:val="00280311"/>
    <w:pPr>
      <w:ind w:firstLine="567"/>
      <w:jc w:val="both"/>
    </w:pPr>
    <w:rPr>
      <w:sz w:val="26"/>
      <w:szCs w:val="20"/>
    </w:rPr>
  </w:style>
  <w:style w:type="paragraph" w:styleId="20">
    <w:name w:val="Body Text 2"/>
    <w:basedOn w:val="a"/>
    <w:rsid w:val="00280311"/>
    <w:pPr>
      <w:jc w:val="both"/>
    </w:pPr>
    <w:rPr>
      <w:b/>
      <w:szCs w:val="20"/>
    </w:rPr>
  </w:style>
  <w:style w:type="paragraph" w:styleId="a5">
    <w:name w:val="Body Text"/>
    <w:basedOn w:val="a"/>
    <w:rsid w:val="00280311"/>
    <w:pPr>
      <w:jc w:val="center"/>
    </w:pPr>
    <w:rPr>
      <w:b/>
      <w:szCs w:val="20"/>
    </w:rPr>
  </w:style>
  <w:style w:type="paragraph" w:styleId="21">
    <w:name w:val="Body Text Indent 2"/>
    <w:basedOn w:val="a"/>
    <w:rsid w:val="00280311"/>
    <w:pPr>
      <w:ind w:firstLine="567"/>
      <w:jc w:val="both"/>
    </w:pPr>
    <w:rPr>
      <w:color w:val="0000FF"/>
      <w:sz w:val="20"/>
      <w:szCs w:val="20"/>
    </w:rPr>
  </w:style>
  <w:style w:type="paragraph" w:styleId="a6">
    <w:name w:val="Block Text"/>
    <w:basedOn w:val="a"/>
    <w:rsid w:val="00280311"/>
    <w:pPr>
      <w:ind w:left="426" w:right="-908"/>
      <w:jc w:val="both"/>
    </w:pPr>
    <w:rPr>
      <w:sz w:val="28"/>
      <w:szCs w:val="20"/>
    </w:rPr>
  </w:style>
  <w:style w:type="paragraph" w:styleId="a7">
    <w:name w:val="header"/>
    <w:basedOn w:val="a"/>
    <w:rsid w:val="006B771B"/>
    <w:pPr>
      <w:tabs>
        <w:tab w:val="center" w:pos="4677"/>
        <w:tab w:val="right" w:pos="9355"/>
      </w:tabs>
    </w:pPr>
  </w:style>
  <w:style w:type="character" w:styleId="a8">
    <w:name w:val="page number"/>
    <w:basedOn w:val="a0"/>
    <w:rsid w:val="006B771B"/>
  </w:style>
  <w:style w:type="paragraph" w:styleId="a9">
    <w:name w:val="footer"/>
    <w:basedOn w:val="a"/>
    <w:rsid w:val="0000701B"/>
    <w:pPr>
      <w:tabs>
        <w:tab w:val="center" w:pos="4677"/>
        <w:tab w:val="right" w:pos="9355"/>
      </w:tabs>
    </w:pPr>
  </w:style>
  <w:style w:type="paragraph" w:customStyle="1" w:styleId="ConsPlusTitle">
    <w:name w:val="ConsPlusTitle"/>
    <w:uiPriority w:val="99"/>
    <w:rsid w:val="003E7872"/>
    <w:pPr>
      <w:widowControl w:val="0"/>
      <w:autoSpaceDE w:val="0"/>
      <w:autoSpaceDN w:val="0"/>
      <w:adjustRightInd w:val="0"/>
    </w:pPr>
    <w:rPr>
      <w:b/>
      <w:bCs/>
      <w:sz w:val="24"/>
      <w:szCs w:val="24"/>
    </w:rPr>
  </w:style>
  <w:style w:type="paragraph" w:styleId="aa">
    <w:name w:val="Balloon Text"/>
    <w:basedOn w:val="a"/>
    <w:link w:val="ab"/>
    <w:uiPriority w:val="99"/>
    <w:semiHidden/>
    <w:unhideWhenUsed/>
    <w:rsid w:val="000046DA"/>
    <w:rPr>
      <w:rFonts w:ascii="Tahoma" w:hAnsi="Tahoma" w:cs="Tahoma"/>
      <w:sz w:val="16"/>
      <w:szCs w:val="16"/>
    </w:rPr>
  </w:style>
  <w:style w:type="character" w:customStyle="1" w:styleId="ab">
    <w:name w:val="Текст выноски Знак"/>
    <w:basedOn w:val="a0"/>
    <w:link w:val="aa"/>
    <w:uiPriority w:val="99"/>
    <w:semiHidden/>
    <w:rsid w:val="000046DA"/>
    <w:rPr>
      <w:rFonts w:ascii="Tahoma" w:hAnsi="Tahoma" w:cs="Tahoma"/>
      <w:sz w:val="16"/>
      <w:szCs w:val="16"/>
    </w:rPr>
  </w:style>
  <w:style w:type="paragraph" w:customStyle="1" w:styleId="22">
    <w:name w:val="Обычный2"/>
    <w:rsid w:val="00043ABE"/>
  </w:style>
  <w:style w:type="table" w:styleId="ac">
    <w:name w:val="Table Grid"/>
    <w:basedOn w:val="a1"/>
    <w:uiPriority w:val="59"/>
    <w:rsid w:val="00C154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85141"/>
    <w:pPr>
      <w:autoSpaceDE w:val="0"/>
      <w:autoSpaceDN w:val="0"/>
      <w:adjustRightInd w:val="0"/>
    </w:pPr>
    <w:rPr>
      <w:rFonts w:ascii="Courier New" w:hAnsi="Courier New" w:cs="Courier New"/>
    </w:rPr>
  </w:style>
  <w:style w:type="paragraph" w:customStyle="1" w:styleId="ConsPlusNormal">
    <w:name w:val="ConsPlusNormal"/>
    <w:uiPriority w:val="99"/>
    <w:rsid w:val="00E81B3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9541457">
      <w:bodyDiv w:val="1"/>
      <w:marLeft w:val="0"/>
      <w:marRight w:val="0"/>
      <w:marTop w:val="0"/>
      <w:marBottom w:val="0"/>
      <w:divBdr>
        <w:top w:val="none" w:sz="0" w:space="0" w:color="auto"/>
        <w:left w:val="none" w:sz="0" w:space="0" w:color="auto"/>
        <w:bottom w:val="none" w:sz="0" w:space="0" w:color="auto"/>
        <w:right w:val="none" w:sz="0" w:space="0" w:color="auto"/>
      </w:divBdr>
    </w:div>
    <w:div w:id="853958101">
      <w:bodyDiv w:val="1"/>
      <w:marLeft w:val="0"/>
      <w:marRight w:val="0"/>
      <w:marTop w:val="0"/>
      <w:marBottom w:val="0"/>
      <w:divBdr>
        <w:top w:val="none" w:sz="0" w:space="0" w:color="auto"/>
        <w:left w:val="none" w:sz="0" w:space="0" w:color="auto"/>
        <w:bottom w:val="none" w:sz="0" w:space="0" w:color="auto"/>
        <w:right w:val="none" w:sz="0" w:space="0" w:color="auto"/>
      </w:divBdr>
      <w:divsChild>
        <w:div w:id="5622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FDA6-166A-474B-B767-198E3E8B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5330</TotalTime>
  <Pages>13</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Минобразования России</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12345</dc:creator>
  <cp:keywords/>
  <dc:description/>
  <cp:lastModifiedBy>Admin</cp:lastModifiedBy>
  <cp:revision>243</cp:revision>
  <cp:lastPrinted>2012-10-22T06:07:00Z</cp:lastPrinted>
  <dcterms:created xsi:type="dcterms:W3CDTF">2012-09-24T06:13:00Z</dcterms:created>
  <dcterms:modified xsi:type="dcterms:W3CDTF">2012-10-22T14:27:00Z</dcterms:modified>
</cp:coreProperties>
</file>